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74CB" w14:textId="77777777" w:rsidR="0035424C" w:rsidRDefault="0035424C" w:rsidP="0035424C">
      <w:pPr>
        <w:spacing w:after="99"/>
        <w:ind w:left="-5"/>
      </w:pPr>
      <w:r>
        <w:t xml:space="preserve">                                                                    UMOWA                                                 </w:t>
      </w:r>
      <w:r>
        <w:rPr>
          <w:b/>
        </w:rPr>
        <w:t>WZÓR</w:t>
      </w:r>
      <w:r>
        <w:t xml:space="preserve"> </w:t>
      </w:r>
    </w:p>
    <w:p w14:paraId="169A5F9F" w14:textId="77777777" w:rsidR="0035424C" w:rsidRDefault="0035424C" w:rsidP="0035424C">
      <w:pPr>
        <w:spacing w:after="113" w:line="254" w:lineRule="auto"/>
        <w:ind w:left="3504" w:firstLine="0"/>
        <w:jc w:val="left"/>
      </w:pPr>
      <w:r>
        <w:t xml:space="preserve">         </w:t>
      </w:r>
    </w:p>
    <w:p w14:paraId="3B53225D" w14:textId="4B98DB03" w:rsidR="0035424C" w:rsidRDefault="0035424C" w:rsidP="0035424C">
      <w:pPr>
        <w:spacing w:after="103" w:line="264" w:lineRule="auto"/>
        <w:ind w:right="614"/>
        <w:jc w:val="center"/>
      </w:pPr>
      <w:r>
        <w:t xml:space="preserve">    Nr __/202</w:t>
      </w:r>
      <w:r w:rsidR="00DA35E6">
        <w:t>1</w:t>
      </w:r>
    </w:p>
    <w:p w14:paraId="7F5A2E2F" w14:textId="77777777" w:rsidR="0035424C" w:rsidRDefault="0035424C" w:rsidP="0035424C">
      <w:pPr>
        <w:spacing w:after="159" w:line="254" w:lineRule="auto"/>
        <w:ind w:left="52" w:firstLine="0"/>
        <w:jc w:val="center"/>
      </w:pPr>
      <w:r>
        <w:t xml:space="preserve"> </w:t>
      </w:r>
    </w:p>
    <w:p w14:paraId="41AAD090" w14:textId="77777777" w:rsidR="0035424C" w:rsidRDefault="0035424C" w:rsidP="0035424C">
      <w:pPr>
        <w:spacing w:after="103" w:line="264" w:lineRule="auto"/>
        <w:ind w:right="10"/>
        <w:jc w:val="center"/>
      </w:pPr>
      <w:r>
        <w:t xml:space="preserve">o realizację zadania publicznego </w:t>
      </w:r>
    </w:p>
    <w:p w14:paraId="510FF828" w14:textId="77777777" w:rsidR="0035424C" w:rsidRDefault="0035424C" w:rsidP="0035424C">
      <w:pPr>
        <w:spacing w:after="111" w:line="254" w:lineRule="auto"/>
        <w:ind w:left="0" w:firstLine="0"/>
        <w:jc w:val="left"/>
      </w:pPr>
      <w:r>
        <w:t xml:space="preserve"> </w:t>
      </w:r>
    </w:p>
    <w:p w14:paraId="6CAFFA2F" w14:textId="54301C12" w:rsidR="0035424C" w:rsidRDefault="0035424C" w:rsidP="0035424C">
      <w:pPr>
        <w:spacing w:after="0" w:line="355" w:lineRule="auto"/>
        <w:ind w:left="1293" w:hanging="866"/>
      </w:pPr>
      <w:r>
        <w:rPr>
          <w:b/>
        </w:rPr>
        <w:t>pod tytułem „Prowadzenie punktu nieodpłatnego poradnictwa obywatelskiego oraz edukacji prawnej na terenie powiatu opoczyńskiego w 202</w:t>
      </w:r>
      <w:r w:rsidR="00DA35E6">
        <w:rPr>
          <w:b/>
        </w:rPr>
        <w:t>2</w:t>
      </w:r>
      <w:r>
        <w:rPr>
          <w:b/>
        </w:rPr>
        <w:t xml:space="preserve"> roku” </w:t>
      </w:r>
    </w:p>
    <w:p w14:paraId="361DCD3E" w14:textId="77777777" w:rsidR="0035424C" w:rsidRDefault="0035424C" w:rsidP="0035424C">
      <w:pPr>
        <w:spacing w:after="168" w:line="254" w:lineRule="auto"/>
        <w:ind w:left="110" w:firstLine="0"/>
        <w:jc w:val="center"/>
      </w:pPr>
      <w:r>
        <w:rPr>
          <w:b/>
        </w:rPr>
        <w:t xml:space="preserve">  </w:t>
      </w:r>
    </w:p>
    <w:p w14:paraId="30579A37" w14:textId="43933509" w:rsidR="0035424C" w:rsidRDefault="0035424C" w:rsidP="0035424C">
      <w:pPr>
        <w:spacing w:after="144" w:line="264" w:lineRule="auto"/>
        <w:ind w:right="3"/>
        <w:jc w:val="center"/>
      </w:pPr>
      <w:r>
        <w:t>zawarta w dniu ______________202</w:t>
      </w:r>
      <w:r w:rsidR="00DA35E6">
        <w:t>1</w:t>
      </w:r>
      <w:r>
        <w:t xml:space="preserve"> r. w Opocznie</w:t>
      </w:r>
      <w:r>
        <w:rPr>
          <w:b/>
        </w:rPr>
        <w:t xml:space="preserve"> </w:t>
      </w:r>
    </w:p>
    <w:p w14:paraId="2BC40FE4" w14:textId="77777777" w:rsidR="0035424C" w:rsidRDefault="0035424C" w:rsidP="0035424C">
      <w:pPr>
        <w:spacing w:after="150" w:line="264" w:lineRule="auto"/>
        <w:ind w:right="4"/>
        <w:jc w:val="center"/>
      </w:pPr>
      <w:r>
        <w:t xml:space="preserve">między:  </w:t>
      </w:r>
    </w:p>
    <w:p w14:paraId="1BA2647D" w14:textId="77777777" w:rsidR="0035424C" w:rsidRDefault="0035424C" w:rsidP="0035424C">
      <w:pPr>
        <w:spacing w:after="101"/>
        <w:ind w:left="-5"/>
      </w:pPr>
      <w:r>
        <w:t xml:space="preserve">Powiatem Opoczyńskim, w imieniu którego działają: </w:t>
      </w:r>
    </w:p>
    <w:p w14:paraId="3FF5CDE7" w14:textId="77777777" w:rsidR="0035424C" w:rsidRDefault="0035424C" w:rsidP="0035424C">
      <w:pPr>
        <w:spacing w:after="22" w:line="254" w:lineRule="auto"/>
        <w:ind w:left="0" w:firstLine="0"/>
        <w:jc w:val="left"/>
      </w:pPr>
      <w:r>
        <w:t xml:space="preserve"> </w:t>
      </w:r>
    </w:p>
    <w:p w14:paraId="53E8DD20" w14:textId="77777777" w:rsidR="0035424C" w:rsidRDefault="0035424C" w:rsidP="0035424C">
      <w:pPr>
        <w:spacing w:after="49" w:line="398" w:lineRule="auto"/>
        <w:ind w:left="-5" w:right="3718"/>
        <w:jc w:val="left"/>
      </w:pPr>
      <w:r>
        <w:t xml:space="preserve">Marcin Baranowski  – Starosta Opoczyński </w:t>
      </w:r>
    </w:p>
    <w:p w14:paraId="2777F609" w14:textId="3C570193" w:rsidR="0035424C" w:rsidRDefault="0035424C" w:rsidP="0035424C">
      <w:pPr>
        <w:spacing w:after="49" w:line="398" w:lineRule="auto"/>
        <w:ind w:left="-5" w:right="3718"/>
        <w:jc w:val="left"/>
      </w:pPr>
      <w:r>
        <w:t>Maria Barbara Chomicz  - Wicestarosta</w:t>
      </w:r>
    </w:p>
    <w:p w14:paraId="40266FD7" w14:textId="77777777" w:rsidR="0035424C" w:rsidRDefault="0035424C" w:rsidP="0035424C">
      <w:pPr>
        <w:spacing w:after="49" w:line="398" w:lineRule="auto"/>
        <w:ind w:left="-5" w:right="3718"/>
        <w:jc w:val="left"/>
      </w:pPr>
      <w:r>
        <w:t xml:space="preserve"> z siedzibą w Opocznie, ul. Kwiatowa 1a, 26-300 Opoczno zwanym dalej „Zleceniodawcą”, </w:t>
      </w:r>
    </w:p>
    <w:p w14:paraId="1D9D6A44" w14:textId="77777777" w:rsidR="0035424C" w:rsidRDefault="0035424C" w:rsidP="0035424C">
      <w:pPr>
        <w:spacing w:after="247"/>
        <w:ind w:left="-5"/>
      </w:pPr>
      <w:r>
        <w:t xml:space="preserve">a: </w:t>
      </w:r>
    </w:p>
    <w:p w14:paraId="3B028068" w14:textId="77777777" w:rsidR="0035424C" w:rsidRDefault="0035424C" w:rsidP="0035424C">
      <w:pPr>
        <w:spacing w:after="6" w:line="482" w:lineRule="auto"/>
        <w:ind w:left="-5"/>
        <w:jc w:val="left"/>
      </w:pPr>
      <w:r>
        <w:t>__________________________________________________ z siedzibą w _________________ wpisaną  (-nym) do Krajowego Rejestru Sądowego pod numerem_________________________,</w:t>
      </w:r>
    </w:p>
    <w:p w14:paraId="6A04D71E" w14:textId="77777777" w:rsidR="0035424C" w:rsidRDefault="0035424C" w:rsidP="0035424C">
      <w:pPr>
        <w:spacing w:after="6" w:line="482" w:lineRule="auto"/>
        <w:ind w:left="-5"/>
        <w:jc w:val="left"/>
      </w:pPr>
      <w:r>
        <w:t xml:space="preserve">reprezentowaną (-nym), przez _____________________________________________________ </w:t>
      </w:r>
    </w:p>
    <w:p w14:paraId="56BD82B9" w14:textId="77777777" w:rsidR="0035424C" w:rsidRDefault="0035424C" w:rsidP="0035424C">
      <w:pPr>
        <w:spacing w:after="44" w:line="444" w:lineRule="auto"/>
        <w:ind w:left="-5" w:right="490"/>
        <w:jc w:val="left"/>
      </w:pPr>
      <w:r>
        <w:t xml:space="preserve">(imię, nazwisko oraz nr PESEL) zgodnie z wyciąganiem z właściwego rejestru, załączonym do niniejszej umowy,  </w:t>
      </w:r>
    </w:p>
    <w:p w14:paraId="3F4CD178" w14:textId="77777777" w:rsidR="0035424C" w:rsidRDefault="0035424C" w:rsidP="0035424C">
      <w:pPr>
        <w:ind w:left="-5"/>
      </w:pPr>
      <w:r>
        <w:t xml:space="preserve">zwanym dalej „Zleceniobiorcą” </w:t>
      </w:r>
    </w:p>
    <w:p w14:paraId="010CAF68" w14:textId="77777777" w:rsidR="0035424C" w:rsidRDefault="0035424C" w:rsidP="0035424C">
      <w:pPr>
        <w:ind w:left="-5"/>
      </w:pPr>
    </w:p>
    <w:p w14:paraId="5EB1CED8" w14:textId="77777777" w:rsidR="0035424C" w:rsidRDefault="0035424C" w:rsidP="0035424C">
      <w:pPr>
        <w:spacing w:after="6" w:line="482" w:lineRule="auto"/>
        <w:jc w:val="left"/>
      </w:pPr>
      <w:r>
        <w:t xml:space="preserve">wpisana na listę Wojewody, organizacji pozarządowych, uprawnionych do prowadzenia punktów na obszarze województwa, </w:t>
      </w:r>
    </w:p>
    <w:p w14:paraId="665918CC" w14:textId="77777777" w:rsidR="0035424C" w:rsidRDefault="0035424C" w:rsidP="0035424C">
      <w:pPr>
        <w:spacing w:after="6" w:line="482" w:lineRule="auto"/>
        <w:jc w:val="left"/>
      </w:pPr>
    </w:p>
    <w:p w14:paraId="031937BC" w14:textId="77777777" w:rsidR="0035424C" w:rsidRDefault="0035424C" w:rsidP="0035424C">
      <w:pPr>
        <w:spacing w:after="0" w:line="254" w:lineRule="auto"/>
        <w:ind w:left="0" w:firstLine="0"/>
        <w:jc w:val="left"/>
      </w:pPr>
    </w:p>
    <w:p w14:paraId="797BD0CE" w14:textId="77777777" w:rsidR="0035424C" w:rsidRDefault="0035424C" w:rsidP="0035424C">
      <w:pPr>
        <w:spacing w:after="0" w:line="254" w:lineRule="auto"/>
        <w:ind w:left="0" w:firstLine="0"/>
        <w:jc w:val="left"/>
      </w:pPr>
    </w:p>
    <w:p w14:paraId="1E0660CE" w14:textId="77777777" w:rsidR="0035424C" w:rsidRDefault="0035424C" w:rsidP="0035424C">
      <w:pPr>
        <w:spacing w:after="0" w:line="254" w:lineRule="auto"/>
        <w:ind w:left="0" w:firstLine="0"/>
        <w:jc w:val="left"/>
      </w:pPr>
    </w:p>
    <w:p w14:paraId="75BC93E0" w14:textId="77777777" w:rsidR="0035424C" w:rsidRDefault="0035424C" w:rsidP="0035424C">
      <w:pPr>
        <w:spacing w:after="0" w:line="254" w:lineRule="auto"/>
        <w:ind w:left="0" w:firstLine="0"/>
        <w:jc w:val="left"/>
      </w:pPr>
    </w:p>
    <w:p w14:paraId="5E81FECB" w14:textId="77777777" w:rsidR="0035424C" w:rsidRDefault="0035424C" w:rsidP="0035424C">
      <w:pPr>
        <w:spacing w:after="0" w:line="254" w:lineRule="auto"/>
        <w:ind w:left="52" w:firstLine="0"/>
        <w:jc w:val="center"/>
      </w:pPr>
      <w:r>
        <w:t xml:space="preserve"> </w:t>
      </w:r>
    </w:p>
    <w:p w14:paraId="3C18ACDB" w14:textId="77777777" w:rsidR="0035424C" w:rsidRDefault="0035424C" w:rsidP="0035424C">
      <w:pPr>
        <w:spacing w:after="205" w:line="264" w:lineRule="auto"/>
        <w:ind w:right="6"/>
        <w:jc w:val="center"/>
        <w:rPr>
          <w:b/>
          <w:bCs/>
        </w:rPr>
      </w:pPr>
      <w:r>
        <w:rPr>
          <w:b/>
          <w:bCs/>
        </w:rPr>
        <w:lastRenderedPageBreak/>
        <w:t xml:space="preserve">§ 1. </w:t>
      </w:r>
    </w:p>
    <w:p w14:paraId="19AC11BF" w14:textId="77777777" w:rsidR="0035424C" w:rsidRDefault="0035424C" w:rsidP="0035424C">
      <w:pPr>
        <w:pStyle w:val="Nagwek1"/>
        <w:spacing w:after="214"/>
        <w:ind w:left="10" w:right="7"/>
      </w:pPr>
      <w:r>
        <w:t>Przedmiot umowy</w:t>
      </w:r>
      <w:r>
        <w:rPr>
          <w:b w:val="0"/>
        </w:rPr>
        <w:t xml:space="preserve"> </w:t>
      </w:r>
    </w:p>
    <w:p w14:paraId="79318B19" w14:textId="67E611A5" w:rsidR="0035424C" w:rsidRDefault="0035424C" w:rsidP="0035424C">
      <w:pPr>
        <w:ind w:left="261" w:hanging="276"/>
      </w:pPr>
      <w:r>
        <w:t>1. Zleceniodawca zleca Zleceniobiorcy, zgodnie z przepisami  ustawy z dnia  5 sierpnia 2015 r.           o nieodpłatnej  pomocy prawnej, nieodpłatnym poradnictwie obywatelskim oraz edukacji prawnej (Dz.U. z 20</w:t>
      </w:r>
      <w:r w:rsidR="00DA35E6">
        <w:t>21</w:t>
      </w:r>
      <w:r>
        <w:t xml:space="preserve"> r. poz. </w:t>
      </w:r>
      <w:r w:rsidR="00DA35E6">
        <w:t>945</w:t>
      </w:r>
      <w:r>
        <w:t>) oraz ustawy z dnia 24 kwietnia 2003r. o działalności pożytku publicznego i o wolontariacie (Dz.U. z 2020 r. poz. 1057</w:t>
      </w:r>
      <w:r w:rsidR="00DA35E6">
        <w:t xml:space="preserve"> ze zm.</w:t>
      </w:r>
      <w:r>
        <w:t xml:space="preserve">) realizację zadania publicznego pod tytułem: </w:t>
      </w:r>
    </w:p>
    <w:p w14:paraId="7CB23F8E" w14:textId="337709AB" w:rsidR="0035424C" w:rsidRDefault="0035424C" w:rsidP="0035424C">
      <w:pPr>
        <w:spacing w:after="264" w:line="244" w:lineRule="auto"/>
        <w:ind w:left="261" w:hanging="276"/>
      </w:pPr>
      <w:r>
        <w:rPr>
          <w:b/>
        </w:rPr>
        <w:t xml:space="preserve">  „Prowadzenie punktu nieodpłatnego poradnictwa obywatelskiego oraz edukacji prawnej na terenie powiatu opoczyńskiego w 202</w:t>
      </w:r>
      <w:r w:rsidR="00DA35E6">
        <w:rPr>
          <w:b/>
        </w:rPr>
        <w:t>2</w:t>
      </w:r>
      <w:r>
        <w:rPr>
          <w:b/>
        </w:rPr>
        <w:t xml:space="preserve"> roku”</w:t>
      </w:r>
      <w:r>
        <w:t xml:space="preserve"> określonego szczegółowo w ofercie złożonej przez Zleceniobiorcę w dniu </w:t>
      </w:r>
      <w:r w:rsidR="00DA35E6">
        <w:t>…………..</w:t>
      </w:r>
      <w:r>
        <w:t>202</w:t>
      </w:r>
      <w:r w:rsidR="00DA35E6">
        <w:t>1</w:t>
      </w:r>
      <w:r>
        <w:t xml:space="preserve">r. zwanego dalej „zadaniem publicznym”, a Zleceniobiorca zobowiązuje się wykonać zadanie publiczne w zakresie i na </w:t>
      </w:r>
      <w:r w:rsidR="00DA35E6">
        <w:t>warunkach</w:t>
      </w:r>
      <w:r>
        <w:t xml:space="preserve"> określonych w niniejszej umowie, jak również w ofercie, oraz ustawie o nieodpłatnej pomocy prawnej, nieodpłatnym poradnictwie obywatelskim oraz edukacji prawnej. </w:t>
      </w:r>
    </w:p>
    <w:p w14:paraId="5D3D25FE" w14:textId="77777777" w:rsidR="0035424C" w:rsidRDefault="0035424C" w:rsidP="0035424C">
      <w:pPr>
        <w:spacing w:after="252"/>
        <w:ind w:left="261" w:hanging="276"/>
      </w:pPr>
      <w:r>
        <w:t xml:space="preserve">2. Zleceniodawca przyznaje Zleceniobiorcy środki finansowe, o których mowa w § 3, w formie dotacji, której celem jest realizacja zadania publicznego w sposób zgodny z postanowieniami tej umowy. </w:t>
      </w:r>
    </w:p>
    <w:p w14:paraId="0DE76169" w14:textId="21437AE5" w:rsidR="0035424C" w:rsidRDefault="0035424C" w:rsidP="0035424C">
      <w:pPr>
        <w:numPr>
          <w:ilvl w:val="0"/>
          <w:numId w:val="1"/>
        </w:numPr>
        <w:spacing w:after="245"/>
        <w:ind w:hanging="276"/>
      </w:pPr>
      <w:r>
        <w:t xml:space="preserve">Niniejsza umowa jest umową o powierzenie realizacji zadania publicznego, w rozumieniu                 art. 16 ust. 1 ustawy z dnia 24 kwietnia 2003r.o działalności pożytku publicznego </w:t>
      </w:r>
      <w:r w:rsidR="00DA35E6">
        <w:t xml:space="preserve">                                 </w:t>
      </w:r>
      <w:r>
        <w:t>i o wolontariacie (Dz.U. z 2020 r. poz.1057</w:t>
      </w:r>
      <w:r w:rsidR="00DA35E6">
        <w:t xml:space="preserve"> ze zm.</w:t>
      </w:r>
      <w:r>
        <w:t xml:space="preserve">). </w:t>
      </w:r>
    </w:p>
    <w:p w14:paraId="0090AE59" w14:textId="77777777" w:rsidR="0035424C" w:rsidRDefault="0035424C" w:rsidP="0035424C">
      <w:pPr>
        <w:numPr>
          <w:ilvl w:val="0"/>
          <w:numId w:val="1"/>
        </w:numPr>
        <w:spacing w:after="241"/>
        <w:ind w:hanging="276"/>
      </w:pPr>
      <w:r>
        <w:t xml:space="preserve">Wykonanie umowy nastąpi z dniem zaakceptowania przez Zleceniodawcę sprawozdania końcowego, o którym mowa w § 9 ust. 3. </w:t>
      </w:r>
    </w:p>
    <w:p w14:paraId="497D3E75" w14:textId="77777777" w:rsidR="0035424C" w:rsidRDefault="0035424C" w:rsidP="0035424C">
      <w:pPr>
        <w:numPr>
          <w:ilvl w:val="0"/>
          <w:numId w:val="1"/>
        </w:numPr>
        <w:spacing w:after="243"/>
        <w:ind w:hanging="276"/>
      </w:pPr>
      <w:r>
        <w:t xml:space="preserve">Oferta stanowi załącznik do niniejszej umowy i jest integralną częścią umowy w ustalonym końcowym brzmieniu. </w:t>
      </w:r>
    </w:p>
    <w:p w14:paraId="64D1FC33" w14:textId="77777777" w:rsidR="0035424C" w:rsidRDefault="0035424C" w:rsidP="0035424C">
      <w:pPr>
        <w:spacing w:after="200"/>
        <w:ind w:left="-5"/>
      </w:pPr>
      <w:r>
        <w:t xml:space="preserve">6. Osobą do kontaktów roboczych jest: </w:t>
      </w:r>
    </w:p>
    <w:p w14:paraId="66C512D5" w14:textId="77777777" w:rsidR="0035424C" w:rsidRDefault="0035424C" w:rsidP="0035424C">
      <w:pPr>
        <w:spacing w:line="444" w:lineRule="auto"/>
        <w:ind w:left="-5" w:right="180"/>
      </w:pPr>
      <w:r>
        <w:t>1) ze strony Zleceniodawcy -  Bernadeta Kmita</w:t>
      </w:r>
    </w:p>
    <w:p w14:paraId="31705B35" w14:textId="77777777" w:rsidR="0035424C" w:rsidRDefault="0035424C" w:rsidP="0035424C">
      <w:pPr>
        <w:spacing w:line="444" w:lineRule="auto"/>
        <w:ind w:left="-5" w:right="180"/>
      </w:pPr>
      <w:r>
        <w:t xml:space="preserve"> tel. 44 741 49 08, adres poczty elektronicznej  b.kmita@opocznopowiat.pl</w:t>
      </w:r>
    </w:p>
    <w:p w14:paraId="3E67D453" w14:textId="77777777" w:rsidR="0035424C" w:rsidRDefault="0035424C" w:rsidP="0035424C">
      <w:pPr>
        <w:spacing w:line="444" w:lineRule="auto"/>
        <w:ind w:left="-5" w:right="180"/>
      </w:pPr>
      <w:r>
        <w:t xml:space="preserve"> 2) ze strony Zleceniobiorcy ______________________________________________________ tel______________________, adres poczty elektronicznej______________________________ </w:t>
      </w:r>
    </w:p>
    <w:p w14:paraId="3049465A" w14:textId="77777777" w:rsidR="0035424C" w:rsidRDefault="0035424C" w:rsidP="0035424C">
      <w:pPr>
        <w:spacing w:after="203"/>
        <w:ind w:left="4412"/>
        <w:rPr>
          <w:b/>
          <w:bCs/>
        </w:rPr>
      </w:pPr>
      <w:r>
        <w:rPr>
          <w:b/>
          <w:bCs/>
        </w:rPr>
        <w:t xml:space="preserve">§ 2. </w:t>
      </w:r>
    </w:p>
    <w:p w14:paraId="061CA824" w14:textId="77777777" w:rsidR="0035424C" w:rsidRDefault="0035424C" w:rsidP="0035424C">
      <w:pPr>
        <w:spacing w:after="142" w:line="355" w:lineRule="auto"/>
        <w:ind w:left="-15" w:firstLine="2602"/>
      </w:pPr>
      <w:r>
        <w:rPr>
          <w:b/>
        </w:rPr>
        <w:t>Sposób wykonania zadania publicznego</w:t>
      </w:r>
      <w:r>
        <w:t xml:space="preserve"> </w:t>
      </w:r>
    </w:p>
    <w:p w14:paraId="146B1E75" w14:textId="6F05C355" w:rsidR="0035424C" w:rsidRDefault="0035424C" w:rsidP="0035424C">
      <w:pPr>
        <w:spacing w:after="142" w:line="355" w:lineRule="auto"/>
        <w:ind w:left="284" w:hanging="284"/>
        <w:rPr>
          <w:b/>
        </w:rPr>
      </w:pPr>
      <w:r>
        <w:t xml:space="preserve">1. Termin realizacji zadania publicznego ustala się: od dnia </w:t>
      </w:r>
      <w:r>
        <w:rPr>
          <w:b/>
        </w:rPr>
        <w:t>1 stycznia 202</w:t>
      </w:r>
      <w:r w:rsidR="00DA35E6">
        <w:rPr>
          <w:b/>
        </w:rPr>
        <w:t>2</w:t>
      </w:r>
      <w:r>
        <w:rPr>
          <w:b/>
        </w:rPr>
        <w:t xml:space="preserve"> r. do dnia 31 grudnia 202</w:t>
      </w:r>
      <w:r w:rsidR="00DA35E6">
        <w:rPr>
          <w:b/>
        </w:rPr>
        <w:t>2</w:t>
      </w:r>
      <w:r>
        <w:rPr>
          <w:b/>
        </w:rPr>
        <w:t xml:space="preserve"> r. </w:t>
      </w:r>
    </w:p>
    <w:p w14:paraId="6C7C3CE0" w14:textId="77777777" w:rsidR="0035424C" w:rsidRDefault="0035424C" w:rsidP="0035424C">
      <w:pPr>
        <w:spacing w:after="142" w:line="355" w:lineRule="auto"/>
        <w:ind w:left="284" w:hanging="284"/>
        <w:rPr>
          <w:bCs/>
        </w:rPr>
      </w:pPr>
      <w:r>
        <w:rPr>
          <w:bCs/>
        </w:rPr>
        <w:t>2. Termin poniesienia wydatków ustala się:</w:t>
      </w:r>
    </w:p>
    <w:p w14:paraId="75385D6D" w14:textId="4201D7C1" w:rsidR="0035424C" w:rsidRDefault="0035424C" w:rsidP="0035424C">
      <w:pPr>
        <w:spacing w:after="142" w:line="355" w:lineRule="auto"/>
        <w:ind w:left="284" w:hanging="284"/>
        <w:rPr>
          <w:bCs/>
        </w:rPr>
      </w:pPr>
      <w:r>
        <w:rPr>
          <w:bCs/>
        </w:rPr>
        <w:t>- dla środków pochodzących z dotacji od dnia 1 stycznia 202</w:t>
      </w:r>
      <w:r w:rsidR="00DA35E6">
        <w:rPr>
          <w:bCs/>
        </w:rPr>
        <w:t>2</w:t>
      </w:r>
      <w:r>
        <w:rPr>
          <w:bCs/>
        </w:rPr>
        <w:t>r. do dnia 31 grudnia 202</w:t>
      </w:r>
      <w:r w:rsidR="00DA35E6">
        <w:rPr>
          <w:bCs/>
        </w:rPr>
        <w:t>2</w:t>
      </w:r>
      <w:r>
        <w:rPr>
          <w:bCs/>
        </w:rPr>
        <w:t>r.</w:t>
      </w:r>
    </w:p>
    <w:p w14:paraId="0E6508C6" w14:textId="59B5A3D6" w:rsidR="0035424C" w:rsidRDefault="0035424C" w:rsidP="0035424C">
      <w:pPr>
        <w:ind w:left="261" w:hanging="276"/>
      </w:pPr>
      <w:r>
        <w:lastRenderedPageBreak/>
        <w:t xml:space="preserve">3. Zleceniobiorca  zobowiązuje  się  wykonać  zadanie  publiczne  zgodnie  z  ofertą,  ustawą  </w:t>
      </w:r>
      <w:r w:rsidR="00DA35E6">
        <w:t xml:space="preserve">                </w:t>
      </w:r>
      <w:r>
        <w:t>z  dnia 5 sierpnia 2015 r. o nieodpłatnej pomocy prawnej, nieodpłatnym poradnictwie obywatelskim oraz edukacji prawnej (Dz.U. z 20</w:t>
      </w:r>
      <w:r w:rsidR="00DA35E6">
        <w:t>21</w:t>
      </w:r>
      <w:r>
        <w:t xml:space="preserve"> r. poz. </w:t>
      </w:r>
      <w:r w:rsidR="00DA35E6">
        <w:t>945</w:t>
      </w:r>
      <w:r>
        <w:t xml:space="preserve">), zwaną dalej „ustawą” oraz rozporządzeniem wykonawczym do tej ustawy, tj. w szczególności  zobowiązuje się do: </w:t>
      </w:r>
    </w:p>
    <w:p w14:paraId="550E563E" w14:textId="77777777" w:rsidR="0035424C" w:rsidRDefault="0035424C" w:rsidP="0035424C">
      <w:pPr>
        <w:tabs>
          <w:tab w:val="left" w:pos="284"/>
        </w:tabs>
        <w:spacing w:after="6"/>
        <w:ind w:left="142" w:hanging="142"/>
      </w:pPr>
      <w:r>
        <w:rPr>
          <w:b/>
        </w:rPr>
        <w:t xml:space="preserve">  </w:t>
      </w:r>
      <w:r>
        <w:t xml:space="preserve">a) świadczenia, w ramach II Punktu nieodpłatnego poradnictwa obywatelskiego w następujący sposób: min.4 godziny dziennie w następujących lokalizacjach, dniach i godzinach:  </w:t>
      </w:r>
    </w:p>
    <w:tbl>
      <w:tblPr>
        <w:tblStyle w:val="TableGrid"/>
        <w:tblW w:w="7260" w:type="dxa"/>
        <w:tblInd w:w="350" w:type="dxa"/>
        <w:tblCellMar>
          <w:top w:w="26" w:type="dxa"/>
          <w:bottom w:w="7" w:type="dxa"/>
        </w:tblCellMar>
        <w:tblLook w:val="04A0" w:firstRow="1" w:lastRow="0" w:firstColumn="1" w:lastColumn="0" w:noHBand="0" w:noVBand="1"/>
      </w:tblPr>
      <w:tblGrid>
        <w:gridCol w:w="217"/>
        <w:gridCol w:w="7043"/>
      </w:tblGrid>
      <w:tr w:rsidR="0035424C" w14:paraId="148B499B" w14:textId="77777777" w:rsidTr="0035424C">
        <w:trPr>
          <w:trHeight w:val="2365"/>
        </w:trPr>
        <w:tc>
          <w:tcPr>
            <w:tcW w:w="217" w:type="dxa"/>
            <w:hideMark/>
          </w:tcPr>
          <w:p w14:paraId="220F58D9" w14:textId="77777777" w:rsidR="0035424C" w:rsidRDefault="0035424C">
            <w:pPr>
              <w:spacing w:line="360" w:lineRule="auto"/>
              <w:ind w:left="142" w:hanging="142"/>
              <w:jc w:val="left"/>
            </w:pPr>
            <w:r>
              <w:rPr>
                <w:rFonts w:ascii="Segoe UI Symbol" w:eastAsia="Segoe UI Symbol" w:hAnsi="Segoe UI Symbol" w:cs="Segoe UI Symbol"/>
              </w:rPr>
              <w:t>−</w:t>
            </w:r>
            <w:r>
              <w:rPr>
                <w:rFonts w:ascii="Arial" w:eastAsia="Arial" w:hAnsi="Arial" w:cs="Arial"/>
              </w:rPr>
              <w:t xml:space="preserve"> </w:t>
            </w:r>
          </w:p>
        </w:tc>
        <w:tc>
          <w:tcPr>
            <w:tcW w:w="7043" w:type="dxa"/>
            <w:hideMark/>
          </w:tcPr>
          <w:p w14:paraId="41D04BE2" w14:textId="77777777" w:rsidR="0035424C" w:rsidRDefault="0035424C">
            <w:pPr>
              <w:spacing w:line="360" w:lineRule="auto"/>
              <w:ind w:left="142" w:hanging="142"/>
            </w:pPr>
            <w:r>
              <w:t xml:space="preserve">Zespół Szkół Powiatowych w Drzewicy, ul. Stanisława Staszica 5, </w:t>
            </w:r>
          </w:p>
          <w:p w14:paraId="6EFBE8C7" w14:textId="77777777" w:rsidR="0035424C" w:rsidRDefault="0035424C" w:rsidP="00D307E5">
            <w:pPr>
              <w:spacing w:line="360" w:lineRule="auto"/>
              <w:ind w:left="0" w:firstLine="0"/>
            </w:pPr>
            <w:r>
              <w:t xml:space="preserve">26-340 Drzewica, </w:t>
            </w:r>
          </w:p>
          <w:p w14:paraId="511E05AA" w14:textId="77777777" w:rsidR="0035424C" w:rsidRDefault="0035424C">
            <w:pPr>
              <w:spacing w:line="360" w:lineRule="auto"/>
              <w:ind w:left="-3" w:right="3734" w:firstLine="3"/>
              <w:jc w:val="left"/>
            </w:pPr>
            <w:r>
              <w:t>w poniedziałki w godz. 9.00-13.00, we wtorki w godz. 12.00-16.00,</w:t>
            </w:r>
          </w:p>
          <w:p w14:paraId="07CC2FD7" w14:textId="77777777" w:rsidR="0035424C" w:rsidRDefault="0035424C">
            <w:pPr>
              <w:spacing w:line="360" w:lineRule="auto"/>
              <w:ind w:left="142" w:right="3734" w:hanging="142"/>
              <w:jc w:val="left"/>
            </w:pPr>
            <w:r>
              <w:t xml:space="preserve">w środy w godz. 9.00-13.00, </w:t>
            </w:r>
          </w:p>
          <w:p w14:paraId="3F53FFDB" w14:textId="77777777" w:rsidR="0035424C" w:rsidRDefault="0035424C">
            <w:pPr>
              <w:spacing w:line="360" w:lineRule="auto"/>
              <w:ind w:left="142" w:right="-1474" w:hanging="142"/>
              <w:jc w:val="left"/>
            </w:pPr>
            <w:r>
              <w:t xml:space="preserve">w czwartki w godz. 12.00-16.00  </w:t>
            </w:r>
          </w:p>
        </w:tc>
      </w:tr>
      <w:tr w:rsidR="0035424C" w14:paraId="2523669E" w14:textId="77777777" w:rsidTr="0035424C">
        <w:trPr>
          <w:trHeight w:val="360"/>
        </w:trPr>
        <w:tc>
          <w:tcPr>
            <w:tcW w:w="217" w:type="dxa"/>
            <w:hideMark/>
          </w:tcPr>
          <w:p w14:paraId="3E937901" w14:textId="77777777" w:rsidR="0035424C" w:rsidRDefault="0035424C">
            <w:pPr>
              <w:spacing w:after="0" w:line="360" w:lineRule="auto"/>
              <w:ind w:left="142" w:hanging="142"/>
              <w:jc w:val="left"/>
            </w:pPr>
            <w:r>
              <w:rPr>
                <w:rFonts w:ascii="Segoe UI Symbol" w:eastAsia="Segoe UI Symbol" w:hAnsi="Segoe UI Symbol" w:cs="Segoe UI Symbol"/>
              </w:rPr>
              <w:t>−</w:t>
            </w:r>
            <w:r>
              <w:rPr>
                <w:rFonts w:ascii="Arial" w:eastAsia="Arial" w:hAnsi="Arial" w:cs="Arial"/>
              </w:rPr>
              <w:t xml:space="preserve"> </w:t>
            </w:r>
          </w:p>
        </w:tc>
        <w:tc>
          <w:tcPr>
            <w:tcW w:w="7043" w:type="dxa"/>
            <w:vAlign w:val="bottom"/>
            <w:hideMark/>
          </w:tcPr>
          <w:p w14:paraId="3A95EFF5" w14:textId="77777777" w:rsidR="0035424C" w:rsidRDefault="0035424C">
            <w:pPr>
              <w:spacing w:after="0" w:line="360" w:lineRule="auto"/>
              <w:ind w:left="142" w:hanging="142"/>
              <w:jc w:val="left"/>
            </w:pPr>
            <w:r>
              <w:t xml:space="preserve">Gminny Ośrodek Kultury w Poświętnem, ul. Główna 40, 26-315 Poświętne,  </w:t>
            </w:r>
          </w:p>
        </w:tc>
      </w:tr>
    </w:tbl>
    <w:p w14:paraId="5A24825B" w14:textId="77777777" w:rsidR="0035424C" w:rsidRDefault="0035424C" w:rsidP="0035424C">
      <w:pPr>
        <w:spacing w:after="147" w:line="360" w:lineRule="auto"/>
        <w:ind w:left="567" w:hanging="567"/>
      </w:pPr>
      <w:r>
        <w:t xml:space="preserve">          w piątki w godz. 09.30 - 13.30 </w:t>
      </w:r>
    </w:p>
    <w:p w14:paraId="45A9B76C" w14:textId="77777777" w:rsidR="0035424C" w:rsidRDefault="0035424C" w:rsidP="0035424C">
      <w:pPr>
        <w:spacing w:before="240"/>
        <w:ind w:left="142" w:hanging="142"/>
      </w:pPr>
      <w:r>
        <w:t xml:space="preserve">  b) przekazywania Staroście (upoważnionej przez Starostę osobie) wymaganych, przepisami  ustawy, dokumentacji  i informacji ze zrealizowanych zadań, co miesiąc do dnia 10-go następnego miesiąca kalendarzowego. Ww dokumentację należy dostarczyć Zleceniodawcy do budynku przy ul. Kwiatowej 1a w Opocznie – pokój 138 na I piętrze. </w:t>
      </w:r>
    </w:p>
    <w:p w14:paraId="1AEE8653" w14:textId="77777777" w:rsidR="0035424C" w:rsidRDefault="0035424C" w:rsidP="0035424C">
      <w:pPr>
        <w:spacing w:before="240"/>
        <w:ind w:left="142" w:hanging="142"/>
      </w:pPr>
      <w:r>
        <w:t xml:space="preserve">   Karty pomocy część A wprowadzane są do systemu na bieżąco po każdej udzielonej poradzie prawnej i przekazywane są Zleceniodawcy drogą elektroniczną za pośrednictwem systemu informatycznego.  </w:t>
      </w:r>
    </w:p>
    <w:p w14:paraId="4BA3DAB2" w14:textId="359694CA" w:rsidR="0035424C" w:rsidRDefault="0035424C" w:rsidP="0035424C">
      <w:pPr>
        <w:spacing w:before="240"/>
        <w:ind w:left="142" w:hanging="142"/>
      </w:pPr>
      <w:r>
        <w:t xml:space="preserve">   Dokumentacja sprawy niezbędna do udzielenia pomocy może być przechowywana w </w:t>
      </w:r>
      <w:r w:rsidR="00800A6C">
        <w:t>P</w:t>
      </w:r>
      <w:r>
        <w:t xml:space="preserve">unkcie na czas udzielania pomocy. Dokumentacja sprawy przedłożona przez osobę uprawnioną oraz dokumentacja dotycząca udzielonej pomocy, może być po usunięciu z jej treści danych osobowych dołączona do karty pomocy i przekazana Zleceniodawcy. </w:t>
      </w:r>
    </w:p>
    <w:p w14:paraId="6809AF82" w14:textId="77777777" w:rsidR="0035424C" w:rsidRDefault="0035424C" w:rsidP="0035424C">
      <w:pPr>
        <w:spacing w:before="240" w:after="181" w:line="254" w:lineRule="auto"/>
        <w:ind w:left="142" w:hanging="426"/>
      </w:pPr>
      <w:r>
        <w:t xml:space="preserve">  4.  Na żądanie Zleceniodawcy możliwe jest wydłużenie czasu trwania dyżuru do co najmniej 5 godzin dziennie w przypadku, o którym mowa w art.8 ust.6 ustawy. Wydłużenie czasu trwania dyżuru nie powoduje zwiększenia środków przeznaczonych na realizację zadania w danym roku.</w:t>
      </w:r>
    </w:p>
    <w:p w14:paraId="569F0E0E" w14:textId="04C46CD6" w:rsidR="0035424C" w:rsidRDefault="0035424C" w:rsidP="0035424C">
      <w:pPr>
        <w:tabs>
          <w:tab w:val="left" w:pos="0"/>
        </w:tabs>
        <w:spacing w:before="240"/>
        <w:ind w:left="142" w:hanging="284"/>
        <w:rPr>
          <w:color w:val="auto"/>
        </w:rPr>
      </w:pPr>
      <w:r>
        <w:t>5.</w:t>
      </w:r>
      <w:r>
        <w:rPr>
          <w:color w:val="FF0000"/>
        </w:rPr>
        <w:tab/>
      </w:r>
      <w:r>
        <w:rPr>
          <w:color w:val="auto"/>
        </w:rPr>
        <w:t>Nieodpłatnego poradnictwa obywatelskiego, w punkcie nieodpłatnego poradnictwa                    obywatelskiego - w lokalizacjach, terminach i godzinach o których mowa w ust. 3 lit. a</w:t>
      </w:r>
      <w:r w:rsidR="00800A6C">
        <w:rPr>
          <w:color w:val="auto"/>
        </w:rPr>
        <w:t>)</w:t>
      </w:r>
      <w:r>
        <w:rPr>
          <w:color w:val="auto"/>
        </w:rPr>
        <w:t>, udzielać będą osoby  wskazane  w  ofercie, z którymi Zleceniobiorca zawarł stosowne umowy, spełniający warunki określone w ustawie.</w:t>
      </w:r>
    </w:p>
    <w:p w14:paraId="2EEB0448" w14:textId="06C64B2A" w:rsidR="0035424C" w:rsidRPr="00C80664" w:rsidRDefault="0035424C" w:rsidP="0035424C">
      <w:pPr>
        <w:tabs>
          <w:tab w:val="left" w:pos="0"/>
        </w:tabs>
        <w:spacing w:before="240"/>
        <w:ind w:left="142" w:firstLine="0"/>
        <w:rPr>
          <w:color w:val="FF0000"/>
        </w:rPr>
      </w:pPr>
      <w:r w:rsidRPr="00C80664">
        <w:t xml:space="preserve">Zleceniobiorca zobowiązuje się przedłożyć umowy zawarte z osobami, o których mowa w art.11 </w:t>
      </w:r>
      <w:r w:rsidR="000D5D90" w:rsidRPr="00C80664">
        <w:t>ust. 3a oraz mediatorem, mającymi</w:t>
      </w:r>
      <w:r w:rsidRPr="00C80664">
        <w:t xml:space="preserve"> świadczyć nieodpłatne poradnictwo obywatelskie oraz w razie zapotrzebowania nieodpłatną mediację na terenie powiatu opoczyńskiego, najpóźniej w dniu zawarcia umowy.</w:t>
      </w:r>
    </w:p>
    <w:p w14:paraId="091005CB" w14:textId="0091BE84" w:rsidR="0035424C" w:rsidRDefault="0035424C" w:rsidP="0035424C">
      <w:pPr>
        <w:spacing w:before="240"/>
        <w:ind w:left="142" w:hanging="284"/>
      </w:pPr>
      <w:r w:rsidRPr="00C80664">
        <w:t>6. Strony zgodnie postanawi</w:t>
      </w:r>
      <w:r w:rsidR="00AE77F6">
        <w:t>ają</w:t>
      </w:r>
      <w:r>
        <w:t xml:space="preserve">, że nieodpłatne poradnictwo obywatelskie Zleceniobiorca wykonuje po ustaleniu i udokumentowaniu stosownym oświadczeniem prawa do ich otrzymania. </w:t>
      </w:r>
      <w:r>
        <w:lastRenderedPageBreak/>
        <w:t>Nieodpłatne poradnictwo obywatelskie przysługuje osobie uprawnionej, która nie jest w stanie ponieść kosztów odpłatnej pomocy prawnej, w tym osobie fizycznej prowadzącej jednoosobową działalność gospodarczą niezatrudniającą innych osób w ciągu ostatniego roku.</w:t>
      </w:r>
    </w:p>
    <w:p w14:paraId="46BAE2BC" w14:textId="7C56FD4C" w:rsidR="0035424C" w:rsidRDefault="0035424C" w:rsidP="0035424C">
      <w:pPr>
        <w:spacing w:before="240"/>
        <w:ind w:left="142" w:hanging="284"/>
      </w:pPr>
      <w:r>
        <w:t xml:space="preserve">     Nieodpłatne poradnictwo obywatelskie udzielane osobom fizycznym prowadzącym jednoosobową działalność gospodarczą niezatrudniającym innych osób w ciągu ostatniego roku na podstawie ustawy z dnia 5 sierpnia 2015r. o nieodpłatnej pomocy prawnej, nieodpłatnym poradnictwie obywatelskim oraz edukacji prawnej jest pomocą de minimis. Podlega zatem regulacjom przewidzianym w ustawie z dn. 30 kwietnia 2004r. o postępowaniu w sprawach dotyczących pomocy publicznej (Dz.U. z 202</w:t>
      </w:r>
      <w:r w:rsidR="0033004A">
        <w:t>1</w:t>
      </w:r>
      <w:r>
        <w:t>r. poz. 7</w:t>
      </w:r>
      <w:r w:rsidR="0033004A">
        <w:t>43</w:t>
      </w:r>
      <w:r>
        <w:t>).</w:t>
      </w:r>
    </w:p>
    <w:p w14:paraId="0A9923A9" w14:textId="77777777" w:rsidR="0035424C" w:rsidRDefault="0035424C" w:rsidP="0035424C">
      <w:pPr>
        <w:spacing w:before="240"/>
        <w:ind w:left="284" w:hanging="284"/>
      </w:pPr>
      <w:r>
        <w:t>7.  Przy udzielaniu nieodpłatnego poradnictwa obywatelskiego Zleceniobiorca zobowiązany jest do stosowania następujących zasad:</w:t>
      </w:r>
    </w:p>
    <w:p w14:paraId="2FF9CA4F" w14:textId="533E3632" w:rsidR="0035424C" w:rsidRDefault="0035424C" w:rsidP="0035424C">
      <w:pPr>
        <w:spacing w:before="240"/>
        <w:ind w:left="284" w:hanging="284"/>
      </w:pPr>
      <w:r>
        <w:tab/>
        <w:t xml:space="preserve">a) </w:t>
      </w:r>
      <w:r w:rsidR="00C80664" w:rsidRPr="00C80664">
        <w:rPr>
          <w:color w:val="auto"/>
        </w:rPr>
        <w:t>Zleceniobiorca p</w:t>
      </w:r>
      <w:r w:rsidRPr="00C80664">
        <w:rPr>
          <w:color w:val="auto"/>
        </w:rPr>
        <w:t xml:space="preserve">rzed </w:t>
      </w:r>
      <w:r>
        <w:t>udzieleniem nieodpłatnego poradnictwa obywatelskiego może zażądać od osoby uprawnionej okazania dokumentu stwierdzającego tożsamość;</w:t>
      </w:r>
    </w:p>
    <w:p w14:paraId="3DA5C5AB" w14:textId="7295C1D7" w:rsidR="006E1597" w:rsidRDefault="006E1597" w:rsidP="006E1597">
      <w:pPr>
        <w:spacing w:before="240"/>
        <w:ind w:left="284" w:firstLine="0"/>
      </w:pPr>
      <w:r>
        <w:t xml:space="preserve">b) </w:t>
      </w:r>
      <w:r w:rsidR="00C80664" w:rsidRPr="00C80664">
        <w:rPr>
          <w:color w:val="auto"/>
        </w:rPr>
        <w:t>Zleceniobiorca o</w:t>
      </w:r>
      <w:r w:rsidRPr="00C80664">
        <w:rPr>
          <w:color w:val="auto"/>
        </w:rPr>
        <w:t xml:space="preserve">dbiera </w:t>
      </w:r>
      <w:r>
        <w:t xml:space="preserve">od osoby uprawnionej, o której mowa w art. 4 ust. 1 ustawy pisemne oświadczenie, że nie jest w stanie ponieść kosztów odpłatnej pomocy prawnej, a także oświadczenie o niezatrudnianiu innych osób w ciągu ostatniego roku, jeżeli z nieodpłatnego poradnictwa korzysta osoba uprawniona w zakresie prowadzonej działalności gospodarczej. </w:t>
      </w:r>
    </w:p>
    <w:p w14:paraId="1CD31038" w14:textId="2ED05929" w:rsidR="0035424C" w:rsidRDefault="0035424C" w:rsidP="0035424C">
      <w:pPr>
        <w:spacing w:before="240"/>
        <w:ind w:left="284" w:hanging="284"/>
      </w:pPr>
      <w:r>
        <w:tab/>
      </w:r>
      <w:r w:rsidR="006E1597">
        <w:t>c</w:t>
      </w:r>
      <w:r>
        <w:t>) w przypadku stwierdzenia przez Zleceniobiorcę, że przedstawiony przez osobę uprawnioną problem nie może być rozwiązany w całości albo części poprzez udzielenie nieodpłatnego poradnictwa obywatelskiego, w szczególności stwierdzenia, że problem nie ma wyłączenie charakteru prawnego, informuje on osobę uprawnioną o możliwościach uzyskania innej stosownej pomocy w jednostkach nieodpłatnego poradnictwa, wskazanych na liście sporządzonej i aktualizowanej przez Zleceniodawcę;</w:t>
      </w:r>
    </w:p>
    <w:p w14:paraId="6821EDD0" w14:textId="767188AB" w:rsidR="0035424C" w:rsidRDefault="0035424C" w:rsidP="0035424C">
      <w:pPr>
        <w:spacing w:before="240"/>
        <w:ind w:left="284" w:hanging="284"/>
      </w:pPr>
      <w:r>
        <w:tab/>
      </w:r>
      <w:r w:rsidR="006E1597">
        <w:t>d</w:t>
      </w:r>
      <w:r>
        <w:t xml:space="preserve">) udzielanie nieodpłatnego poradnictwa obywatelskiego w </w:t>
      </w:r>
      <w:r w:rsidR="00800A6C">
        <w:t>P</w:t>
      </w:r>
      <w:r>
        <w:t>unkcie, odbywa się według kolejności zgłoszeń, po umówieniu terminu wizyty. Z ważnych powodów dopuszcza się ustalenie innej kolejności udzielania nieodpłatnego poradnictwa obywatelskiego. Kobiecie, która jest w ciąży, udzielanie nieodpłatnego poradnictwa obywatelskiego odbywa się poza kolejnością;</w:t>
      </w:r>
    </w:p>
    <w:p w14:paraId="78AD2A9D" w14:textId="32523881" w:rsidR="0035424C" w:rsidRDefault="0035424C" w:rsidP="0035424C">
      <w:pPr>
        <w:spacing w:before="240"/>
        <w:ind w:left="284" w:hanging="284"/>
      </w:pPr>
      <w:r>
        <w:tab/>
      </w:r>
      <w:r w:rsidR="006E1597">
        <w:t>e</w:t>
      </w:r>
      <w:r>
        <w:t xml:space="preserve">) zapisy na wizyty w punkcie porad przyjmowane są pod numerem telefonu wskazanym </w:t>
      </w:r>
      <w:r w:rsidR="0033004A">
        <w:t xml:space="preserve">                </w:t>
      </w:r>
      <w:r>
        <w:t>i obsługiwanym przez Zleceniodawcę, tj. (44) 741 49 08;</w:t>
      </w:r>
    </w:p>
    <w:p w14:paraId="2648B203" w14:textId="6A79089A" w:rsidR="0035424C" w:rsidRDefault="0035424C" w:rsidP="0035424C">
      <w:pPr>
        <w:spacing w:before="240"/>
        <w:ind w:left="284" w:hanging="284"/>
      </w:pPr>
      <w:r>
        <w:tab/>
      </w:r>
      <w:r w:rsidR="006E1597">
        <w:t>f</w:t>
      </w:r>
      <w:r>
        <w:t xml:space="preserve">) osobom ze znaczną niepełnosprawnością ruchową, które nie mogą stawić się w </w:t>
      </w:r>
      <w:r w:rsidR="00800A6C">
        <w:t>P</w:t>
      </w:r>
      <w:r>
        <w:t xml:space="preserve">unkcie osobiście oraz osobom doświadczającym trudności w komunikowaniu się, o których mowa </w:t>
      </w:r>
      <w:r w:rsidR="0033004A">
        <w:t xml:space="preserve">          </w:t>
      </w:r>
      <w:r>
        <w:t xml:space="preserve">w ustawie z dnia 19 sierpnia 2011r. o języku migowym i innych środkach komunikowania się (Dz.U. z 2017r. poz. 1824) nieodpłatne poradnictwo obywatelskie może być udzielane przez Zleceniobiorcę także poza </w:t>
      </w:r>
      <w:r w:rsidR="00800A6C">
        <w:t>P</w:t>
      </w:r>
      <w:r>
        <w:t>unktem albo za pośrednictwem środków porozumiewania się na odległość, z wyłączeniem nieodpłatnej mediacji;</w:t>
      </w:r>
    </w:p>
    <w:p w14:paraId="4DE1E2FF" w14:textId="7F7B4753" w:rsidR="0035424C" w:rsidRPr="0033004A" w:rsidRDefault="0035424C" w:rsidP="0035424C">
      <w:pPr>
        <w:spacing w:before="240"/>
        <w:ind w:left="284" w:hanging="142"/>
        <w:rPr>
          <w:color w:val="FF0000"/>
        </w:rPr>
      </w:pPr>
      <w:r>
        <w:rPr>
          <w:color w:val="auto"/>
        </w:rPr>
        <w:t xml:space="preserve">  </w:t>
      </w:r>
      <w:r w:rsidR="006E1597">
        <w:rPr>
          <w:color w:val="auto"/>
        </w:rPr>
        <w:t>g</w:t>
      </w:r>
      <w:r>
        <w:rPr>
          <w:color w:val="auto"/>
        </w:rPr>
        <w:t xml:space="preserve">) w przypadku obowiązywania stanu zagrożenia epidemicznego, stanu epidemii albo wprowadzenia stanu nadzwyczajnego  świadczenie nieodpłatnego poradnictwa obywatelskiego może odbywać się za pośrednictwem środków porozumiewania się na odległość oraz poza lokalem </w:t>
      </w:r>
      <w:r w:rsidR="00800A6C">
        <w:rPr>
          <w:color w:val="auto"/>
        </w:rPr>
        <w:t>P</w:t>
      </w:r>
      <w:r>
        <w:rPr>
          <w:color w:val="auto"/>
        </w:rPr>
        <w:t xml:space="preserve">unktu. Do świadczenia pomocy stosuje się odpowiednio przepisy mające zastosowanie </w:t>
      </w:r>
      <w:r>
        <w:rPr>
          <w:color w:val="auto"/>
        </w:rPr>
        <w:lastRenderedPageBreak/>
        <w:t>do osób, o których mowa w art. 8 ust.8 ustawy. Przepisu art. 4 ust. 2 nie stosuje się</w:t>
      </w:r>
      <w:r w:rsidR="0033004A" w:rsidRPr="00C80664">
        <w:rPr>
          <w:color w:val="auto"/>
        </w:rPr>
        <w:t>. Decyzję w sprawie wprowadzenia</w:t>
      </w:r>
      <w:r w:rsidR="000D5D90" w:rsidRPr="00C80664">
        <w:rPr>
          <w:color w:val="auto"/>
        </w:rPr>
        <w:t xml:space="preserve"> świadczenia nieodpłatnego poradnictwa obywatelskiego za pośrednictwem środków porozumiewania się na odległość oraz poza lokalem </w:t>
      </w:r>
      <w:r w:rsidR="00800A6C">
        <w:rPr>
          <w:color w:val="auto"/>
        </w:rPr>
        <w:t>P</w:t>
      </w:r>
      <w:r w:rsidR="000D5D90" w:rsidRPr="00C80664">
        <w:rPr>
          <w:color w:val="auto"/>
        </w:rPr>
        <w:t>unktu</w:t>
      </w:r>
      <w:r w:rsidR="0033004A" w:rsidRPr="00C80664">
        <w:rPr>
          <w:color w:val="auto"/>
        </w:rPr>
        <w:t xml:space="preserve"> podejmuje Starosta;</w:t>
      </w:r>
    </w:p>
    <w:p w14:paraId="6DCE3C88" w14:textId="7307B397" w:rsidR="0035424C" w:rsidRDefault="006E1597" w:rsidP="0035424C">
      <w:pPr>
        <w:spacing w:before="240"/>
        <w:ind w:left="284" w:firstLine="0"/>
      </w:pPr>
      <w:r>
        <w:rPr>
          <w:color w:val="auto"/>
        </w:rPr>
        <w:t>h</w:t>
      </w:r>
      <w:r w:rsidR="0035424C" w:rsidRPr="00C80664">
        <w:rPr>
          <w:color w:val="auto"/>
        </w:rPr>
        <w:t xml:space="preserve">) </w:t>
      </w:r>
      <w:r w:rsidR="00FF43A4" w:rsidRPr="00C80664">
        <w:rPr>
          <w:color w:val="auto"/>
        </w:rPr>
        <w:t xml:space="preserve">w przypadku stwierdzenia przez Zleceniobiorcę potrzeby przeprowadzenia nieodpłatnej mediacji, informuje on o tym fakcie </w:t>
      </w:r>
      <w:r w:rsidR="00800A6C">
        <w:rPr>
          <w:color w:val="auto"/>
        </w:rPr>
        <w:t>K</w:t>
      </w:r>
      <w:r w:rsidR="00FF43A4" w:rsidRPr="00C80664">
        <w:rPr>
          <w:color w:val="auto"/>
        </w:rPr>
        <w:t xml:space="preserve">oordynatora </w:t>
      </w:r>
      <w:r w:rsidR="00800A6C">
        <w:rPr>
          <w:color w:val="auto"/>
        </w:rPr>
        <w:t>P</w:t>
      </w:r>
      <w:r w:rsidR="00FF43A4" w:rsidRPr="00C80664">
        <w:rPr>
          <w:color w:val="auto"/>
        </w:rPr>
        <w:t xml:space="preserve">owiatowego, który </w:t>
      </w:r>
      <w:r w:rsidR="00FF43A4" w:rsidRPr="00C80664">
        <w:rPr>
          <w:rFonts w:eastAsiaTheme="minorHAnsi"/>
          <w:bCs/>
          <w:color w:val="auto"/>
          <w:sz w:val="24"/>
          <w:szCs w:val="24"/>
          <w:lang w:eastAsia="en-US"/>
        </w:rPr>
        <w:t xml:space="preserve">w takim wypadku              w </w:t>
      </w:r>
      <w:r w:rsidR="00800A6C">
        <w:rPr>
          <w:rFonts w:eastAsiaTheme="minorHAnsi"/>
          <w:bCs/>
          <w:color w:val="auto"/>
          <w:sz w:val="24"/>
          <w:szCs w:val="24"/>
          <w:lang w:eastAsia="en-US"/>
        </w:rPr>
        <w:t>P</w:t>
      </w:r>
      <w:r w:rsidR="00FF43A4" w:rsidRPr="00C80664">
        <w:rPr>
          <w:rFonts w:eastAsiaTheme="minorHAnsi"/>
          <w:bCs/>
          <w:color w:val="auto"/>
          <w:sz w:val="24"/>
          <w:szCs w:val="24"/>
          <w:lang w:eastAsia="en-US"/>
        </w:rPr>
        <w:t>unkcie nieodpłatnej pomocy prawnej lub nieodpłatnego poradnictwa obywatelskiego zorganizuje spotkanie z mediatorem poświęcone nieodpłatnej mediacji, w zakresie                    o którym mowa w art. 4a ust. 1 pkt. 4 ustawy, z tym że czas trwania jednego spotkania              z mediatorem podczas dyżuru nie może przekroczyć połowy czasu trwania tego dyżuru.</w:t>
      </w:r>
    </w:p>
    <w:p w14:paraId="1BF51CD4" w14:textId="77777777" w:rsidR="0035424C" w:rsidRDefault="0035424C" w:rsidP="0035424C">
      <w:pPr>
        <w:spacing w:before="240"/>
        <w:ind w:left="557" w:hanging="273"/>
      </w:pPr>
    </w:p>
    <w:p w14:paraId="255FA864" w14:textId="4AAC60B7" w:rsidR="0035424C" w:rsidRDefault="0035424C" w:rsidP="0035424C">
      <w:pPr>
        <w:ind w:left="284" w:hanging="426"/>
      </w:pPr>
      <w:r>
        <w:t xml:space="preserve">  8. W przypadku, gdy osoby</w:t>
      </w:r>
      <w:r w:rsidR="00FF43A4">
        <w:t>,</w:t>
      </w:r>
      <w:r>
        <w:t xml:space="preserve"> o których </w:t>
      </w:r>
      <w:r w:rsidRPr="00AB5F8E">
        <w:rPr>
          <w:color w:val="auto"/>
        </w:rPr>
        <w:t xml:space="preserve">mowa w ust. </w:t>
      </w:r>
      <w:r w:rsidR="00AB5F8E" w:rsidRPr="00AB5F8E">
        <w:rPr>
          <w:color w:val="auto"/>
        </w:rPr>
        <w:t>5</w:t>
      </w:r>
      <w:r w:rsidR="00FF43A4" w:rsidRPr="00AB5F8E">
        <w:rPr>
          <w:color w:val="auto"/>
        </w:rPr>
        <w:t xml:space="preserve"> </w:t>
      </w:r>
      <w:r>
        <w:t xml:space="preserve">nie będą mogły osobiście świadczyć nieodpłatnego poradnictwa obywatelskiego w </w:t>
      </w:r>
      <w:r w:rsidR="00800A6C">
        <w:t>P</w:t>
      </w:r>
      <w:r>
        <w:t xml:space="preserve">unkcie nieodpłatnego poradnictwa obywatelskiego, Zleceniobiorca zobowiązany będzie do zapewnienia zastępstwa przez inną osobę spełniającą wymagania wskazane </w:t>
      </w:r>
      <w:r w:rsidRPr="00381220">
        <w:rPr>
          <w:color w:val="auto"/>
        </w:rPr>
        <w:t xml:space="preserve">w art. 11 ust. 3a ustawy. </w:t>
      </w:r>
      <w:r>
        <w:t>Zleceniobiorca zobowiązany będzie w takim przypadku do pisemnego powiadomienia, drogą elektroniczną na adres e-mail: b.kmita@opocznopowiat.pl, o tym Zleceniodawcy ze wskazaniem osoby, która w zastępstwie świadczyć będzie nieodpłatne poradnictwo obywatelskie, jej kwalifikacjach i okresie zastępstwa, przed rozpoczęciem udzielania przez nią nieodpłatnego poradnictwa obywatelskiego. W przypadkach nagłych dopuszcza się powiadomienie telefoniczne.</w:t>
      </w:r>
    </w:p>
    <w:p w14:paraId="61CBC0B8" w14:textId="77777777" w:rsidR="0035424C" w:rsidRDefault="0035424C" w:rsidP="0035424C">
      <w:pPr>
        <w:ind w:left="284" w:firstLine="0"/>
      </w:pPr>
      <w:r>
        <w:t xml:space="preserve">Ponadto Zleceniobiorca zobowiązany będzie do przekazania Zleceniodawcy kopii  umowy         zawartej z osobą zastępującą, w terminie 7 dni od daty rozpoczęcia zastępstwa. </w:t>
      </w:r>
    </w:p>
    <w:p w14:paraId="60AD3C1E" w14:textId="77777777" w:rsidR="0035424C" w:rsidRDefault="0035424C" w:rsidP="0035424C">
      <w:pPr>
        <w:ind w:left="570" w:hanging="428"/>
      </w:pPr>
    </w:p>
    <w:p w14:paraId="70E82C9A" w14:textId="742A0558" w:rsidR="0035424C" w:rsidRDefault="0035424C" w:rsidP="0035424C">
      <w:pPr>
        <w:ind w:left="284" w:hanging="426"/>
      </w:pPr>
      <w:r>
        <w:t xml:space="preserve">9. </w:t>
      </w:r>
      <w:r w:rsidR="00381220">
        <w:t xml:space="preserve"> </w:t>
      </w:r>
      <w:r>
        <w:t xml:space="preserve">Zleceniobiorca jest zobowiązany do poinformowania Zleceniodawcy o wszelkich zmianach </w:t>
      </w:r>
      <w:r w:rsidR="00381220">
        <w:t xml:space="preserve">           </w:t>
      </w:r>
      <w:r>
        <w:t>w harmonogramie pracy osób udzielających nieodpłatnego poradnictwa obywatelskiego.</w:t>
      </w:r>
    </w:p>
    <w:p w14:paraId="16040AC1" w14:textId="77777777" w:rsidR="0035424C" w:rsidRDefault="0035424C" w:rsidP="0035424C">
      <w:pPr>
        <w:ind w:left="284" w:hanging="426"/>
      </w:pPr>
    </w:p>
    <w:p w14:paraId="341D5CDD" w14:textId="77777777" w:rsidR="0035424C" w:rsidRDefault="0035424C" w:rsidP="0035424C">
      <w:pPr>
        <w:ind w:left="284" w:hanging="426"/>
      </w:pPr>
      <w:r>
        <w:t>10.  Zleceniobiorca jest zobowiązany do przekazania Zleceniodawcy dokumentacji potwierdzającej kwalifikacje oraz oświadczenia o zapewnieniu poufności od nowych osób mających świadczyć nieodpłatne poradnictwo obywatelskie, wyznaczonych w trakcie trwania umowy w terminie co najmniej 7 dni przed planowanym objęciem przez nie dyżuru w punkcie.</w:t>
      </w:r>
    </w:p>
    <w:p w14:paraId="65806073" w14:textId="77777777" w:rsidR="0035424C" w:rsidRDefault="0035424C" w:rsidP="0035424C">
      <w:pPr>
        <w:ind w:left="284" w:hanging="426"/>
      </w:pPr>
    </w:p>
    <w:p w14:paraId="090117A3" w14:textId="073B248B" w:rsidR="0035424C" w:rsidRDefault="0035424C" w:rsidP="0035424C">
      <w:pPr>
        <w:ind w:left="284" w:hanging="426"/>
      </w:pPr>
      <w:r>
        <w:t xml:space="preserve">11. W celu realizacji zadania publicznego, którego dotyczy niniejsza umowa, Zleceniobiorca będzie mógł korzystać nieodpłatnie z lokali znajdujących się w lokalizacjach, o których mowa w ust. 3, we wskazanych w nim terminach i czasie, na podstawie porozumień zawartych pomiędzy Powiatem  Opoczyńskim a właściwą Gminą, oraz Szkołą. </w:t>
      </w:r>
    </w:p>
    <w:p w14:paraId="09F4855C" w14:textId="77777777" w:rsidR="0035424C" w:rsidRDefault="0035424C" w:rsidP="0035424C">
      <w:pPr>
        <w:spacing w:after="48" w:line="254" w:lineRule="auto"/>
        <w:ind w:left="426" w:hanging="426"/>
        <w:jc w:val="left"/>
      </w:pPr>
      <w:r>
        <w:rPr>
          <w:b/>
        </w:rPr>
        <w:t xml:space="preserve"> </w:t>
      </w:r>
    </w:p>
    <w:p w14:paraId="75A5B3BD" w14:textId="23C94472" w:rsidR="0035424C" w:rsidRDefault="0035424C" w:rsidP="000D5D90">
      <w:pPr>
        <w:ind w:left="284" w:hanging="426"/>
      </w:pPr>
      <w:r>
        <w:t xml:space="preserve">12. Koszty związane z utrzymaniem lokali, o których mowa w ust. 3 lit. a, oraz pomieszczeń przylegających do lokalu, w których będą przebywać osoby oczekujące na świadczenie nieodpłatnego poradnictwa obywatelskiego  ponosić będzie właściwa Gmina, oraz Szkoła. </w:t>
      </w:r>
    </w:p>
    <w:p w14:paraId="7B538CC5" w14:textId="77777777" w:rsidR="000D5D90" w:rsidRDefault="000D5D90" w:rsidP="000D5D90">
      <w:pPr>
        <w:ind w:left="284" w:hanging="426"/>
      </w:pPr>
    </w:p>
    <w:p w14:paraId="70ED5836" w14:textId="77777777" w:rsidR="0035424C" w:rsidRDefault="0035424C" w:rsidP="0035424C">
      <w:pPr>
        <w:ind w:left="284" w:hanging="426"/>
      </w:pPr>
      <w:r>
        <w:t xml:space="preserve">13. Lokal przeznaczony do świadczenia nieodpłatnego poradnictwa obywatelskiego wyposażony będzie minimum w: </w:t>
      </w:r>
    </w:p>
    <w:p w14:paraId="5C5E07E0" w14:textId="77777777" w:rsidR="0035424C" w:rsidRDefault="0035424C" w:rsidP="0035424C">
      <w:pPr>
        <w:ind w:left="274"/>
      </w:pPr>
      <w:r>
        <w:t xml:space="preserve">    1)szafę zamykaną na klucz; </w:t>
      </w:r>
    </w:p>
    <w:p w14:paraId="1E610ABF" w14:textId="77777777" w:rsidR="0035424C" w:rsidRDefault="0035424C" w:rsidP="0035424C">
      <w:pPr>
        <w:ind w:left="274"/>
      </w:pPr>
      <w:r>
        <w:t xml:space="preserve">    2)biurko; </w:t>
      </w:r>
    </w:p>
    <w:p w14:paraId="0BE60A38" w14:textId="4E0E96E8" w:rsidR="0035424C" w:rsidRDefault="0035424C" w:rsidP="0035424C">
      <w:pPr>
        <w:ind w:left="274"/>
      </w:pPr>
      <w:r>
        <w:t xml:space="preserve">    3)dwa krzesła;  </w:t>
      </w:r>
    </w:p>
    <w:p w14:paraId="04880880" w14:textId="77777777" w:rsidR="00FF43A4" w:rsidRPr="00B5643F" w:rsidRDefault="00FF43A4" w:rsidP="00FF43A4">
      <w:pPr>
        <w:spacing w:after="48" w:line="276" w:lineRule="auto"/>
        <w:ind w:left="142" w:hanging="426"/>
        <w:rPr>
          <w:color w:val="FF0000"/>
        </w:rPr>
      </w:pPr>
      <w:r w:rsidRPr="00B5643F">
        <w:rPr>
          <w:color w:val="FF0000"/>
        </w:rPr>
        <w:lastRenderedPageBreak/>
        <w:t xml:space="preserve">       </w:t>
      </w:r>
      <w:r w:rsidRPr="00C80664">
        <w:rPr>
          <w:color w:val="auto"/>
        </w:rPr>
        <w:t xml:space="preserve">Z uwzględnieniem, że pomieszczenie lokalu, w którym miałaby zostać przeprowadzona nieodpłatna  mediacja, o której mowa w art. 4a ust. 1 pkt. 4  zostanie dodatkowo wyposażony        w stół wraz z miejscami siedzącymi dla co najmniej czterech osób. </w:t>
      </w:r>
    </w:p>
    <w:p w14:paraId="1322CF1A" w14:textId="77777777" w:rsidR="0035424C" w:rsidRDefault="0035424C" w:rsidP="0035424C">
      <w:pPr>
        <w:spacing w:after="48" w:line="254" w:lineRule="auto"/>
        <w:ind w:left="0" w:firstLine="426"/>
        <w:jc w:val="left"/>
      </w:pPr>
    </w:p>
    <w:p w14:paraId="396FDA3C" w14:textId="77777777" w:rsidR="0035424C" w:rsidRDefault="0035424C" w:rsidP="0035424C">
      <w:pPr>
        <w:ind w:left="284" w:hanging="426"/>
      </w:pPr>
      <w:r>
        <w:t xml:space="preserve">14. W lokalu  przeznaczonym do świadczenia nieodpłatnego poradnictwa obywatelskiego zapewnione  będą: </w:t>
      </w:r>
    </w:p>
    <w:p w14:paraId="1313F5B5" w14:textId="77777777" w:rsidR="0035424C" w:rsidRDefault="0035424C" w:rsidP="0035424C">
      <w:pPr>
        <w:numPr>
          <w:ilvl w:val="1"/>
          <w:numId w:val="2"/>
        </w:numPr>
        <w:ind w:hanging="252"/>
      </w:pPr>
      <w:r>
        <w:t xml:space="preserve">dostęp do sieci energetycznej, telefonicznej, teleinformatycznej; </w:t>
      </w:r>
    </w:p>
    <w:p w14:paraId="7FC5E649" w14:textId="77777777" w:rsidR="0035424C" w:rsidRDefault="0035424C" w:rsidP="0035424C">
      <w:pPr>
        <w:numPr>
          <w:ilvl w:val="1"/>
          <w:numId w:val="2"/>
        </w:numPr>
        <w:spacing w:after="6"/>
        <w:ind w:hanging="252"/>
      </w:pPr>
      <w:r>
        <w:t xml:space="preserve">właściwe warunki oczekiwania osób ubiegających się o uzyskanie nieodpłatnego                  poradnictwa obywatelskiego – pomieszczenie przylegające do lokalu, w którym          świadczone będzie nieodpłatne poradnictwo obywatelskie, wyposażone  będzie w           odpowiednią ilość miejsc siedzących; </w:t>
      </w:r>
    </w:p>
    <w:p w14:paraId="66206DF0" w14:textId="77777777" w:rsidR="0035424C" w:rsidRDefault="0035424C" w:rsidP="0035424C">
      <w:pPr>
        <w:numPr>
          <w:ilvl w:val="1"/>
          <w:numId w:val="2"/>
        </w:numPr>
        <w:ind w:hanging="252"/>
      </w:pPr>
      <w:r>
        <w:t xml:space="preserve">warunki zapewniające zachowanie dyskrecji przy świadczeniu nieodpłatnego            poradnictwa obywatelskiego; </w:t>
      </w:r>
    </w:p>
    <w:p w14:paraId="05266DED" w14:textId="77777777" w:rsidR="0035424C" w:rsidRDefault="0035424C" w:rsidP="0035424C">
      <w:pPr>
        <w:numPr>
          <w:ilvl w:val="1"/>
          <w:numId w:val="2"/>
        </w:numPr>
        <w:ind w:hanging="252"/>
      </w:pPr>
      <w:r>
        <w:t xml:space="preserve">dostęp dla osób niepełnosprawnych; </w:t>
      </w:r>
    </w:p>
    <w:p w14:paraId="2E53D97E" w14:textId="77777777" w:rsidR="0035424C" w:rsidRDefault="0035424C" w:rsidP="0035424C">
      <w:pPr>
        <w:numPr>
          <w:ilvl w:val="1"/>
          <w:numId w:val="2"/>
        </w:numPr>
        <w:ind w:hanging="252"/>
      </w:pPr>
      <w:r>
        <w:t xml:space="preserve">bezpieczne przechowywanie dokumentów zawierających  dane  osobowe,        uniemożliwiające dostęp osobom nieuprawnionym. </w:t>
      </w:r>
    </w:p>
    <w:p w14:paraId="61CB79AF" w14:textId="77777777" w:rsidR="0035424C" w:rsidRDefault="0035424C" w:rsidP="0035424C">
      <w:pPr>
        <w:spacing w:after="47" w:line="254" w:lineRule="auto"/>
        <w:ind w:left="264" w:firstLine="0"/>
        <w:jc w:val="left"/>
      </w:pPr>
      <w:r>
        <w:t xml:space="preserve"> </w:t>
      </w:r>
    </w:p>
    <w:p w14:paraId="56081048" w14:textId="77777777" w:rsidR="0035424C" w:rsidRDefault="0035424C" w:rsidP="0035424C">
      <w:pPr>
        <w:ind w:left="426" w:hanging="426"/>
      </w:pPr>
      <w:r>
        <w:t xml:space="preserve">15. Lokale, wyposażenie i media, o których mowa w ust. 13 - 14 mogą być wykorzystywane wyłącznie na realizację zadania powierzonego niniejszą umową i na warunkach w niej określonych. </w:t>
      </w:r>
    </w:p>
    <w:p w14:paraId="0E656E9B" w14:textId="77777777" w:rsidR="0035424C" w:rsidRDefault="0035424C" w:rsidP="0035424C">
      <w:pPr>
        <w:spacing w:after="47" w:line="254" w:lineRule="auto"/>
        <w:ind w:left="614" w:firstLine="0"/>
        <w:jc w:val="left"/>
      </w:pPr>
      <w:r>
        <w:t xml:space="preserve"> </w:t>
      </w:r>
    </w:p>
    <w:p w14:paraId="6450D89E" w14:textId="77777777" w:rsidR="0035424C" w:rsidRDefault="0035424C" w:rsidP="0035424C">
      <w:pPr>
        <w:ind w:left="614" w:hanging="614"/>
      </w:pPr>
      <w:r>
        <w:t xml:space="preserve">16. Zleceniobiorca, zgodnie ze złożoną ofertą zapewni, w każdym lokalu, w czasie udzielania świadczenia : </w:t>
      </w:r>
    </w:p>
    <w:p w14:paraId="7685F58B" w14:textId="5CCB137D" w:rsidR="0035424C" w:rsidRDefault="0035424C" w:rsidP="00381220">
      <w:pPr>
        <w:ind w:left="516" w:firstLine="0"/>
      </w:pPr>
      <w:r>
        <w:t>1)</w:t>
      </w:r>
      <w:r w:rsidR="00381220">
        <w:t>…………………….;</w:t>
      </w:r>
    </w:p>
    <w:p w14:paraId="75B7951F" w14:textId="45FD37AF" w:rsidR="00381220" w:rsidRDefault="00381220" w:rsidP="00381220">
      <w:pPr>
        <w:ind w:left="516" w:firstLine="0"/>
      </w:pPr>
      <w:r>
        <w:t>2)…………………….;</w:t>
      </w:r>
    </w:p>
    <w:p w14:paraId="1E4DFD55" w14:textId="414C40F6" w:rsidR="00381220" w:rsidRDefault="00381220" w:rsidP="00381220">
      <w:pPr>
        <w:ind w:left="516" w:firstLine="0"/>
      </w:pPr>
      <w:r>
        <w:t>……………………….</w:t>
      </w:r>
    </w:p>
    <w:p w14:paraId="0C29D4F4" w14:textId="77777777" w:rsidR="0035424C" w:rsidRDefault="0035424C" w:rsidP="0035424C">
      <w:pPr>
        <w:spacing w:after="48" w:line="254" w:lineRule="auto"/>
        <w:ind w:left="0" w:firstLine="0"/>
        <w:jc w:val="left"/>
      </w:pPr>
    </w:p>
    <w:p w14:paraId="3E527A06" w14:textId="77FF81D4" w:rsidR="0035424C" w:rsidRDefault="0035424C" w:rsidP="00381220">
      <w:pPr>
        <w:ind w:left="426" w:hanging="426"/>
      </w:pPr>
      <w:r>
        <w:t xml:space="preserve">17. Zleceniobiorca zobowiązuje się do promocji prowadzonego </w:t>
      </w:r>
      <w:r w:rsidR="00800A6C">
        <w:t>P</w:t>
      </w:r>
      <w:r>
        <w:t>unktu nieodpłatnego poradnictwa</w:t>
      </w:r>
      <w:r w:rsidR="000D6BFB">
        <w:t xml:space="preserve"> obywatelskiego poprzez ……………………………………………………...</w:t>
      </w:r>
      <w:r w:rsidR="00AB5F8E">
        <w:t>.....................</w:t>
      </w:r>
      <w:r w:rsidR="00381220">
        <w:t>….</w:t>
      </w:r>
      <w:r>
        <w:t>.</w:t>
      </w:r>
    </w:p>
    <w:p w14:paraId="7D201829" w14:textId="77777777" w:rsidR="0035424C" w:rsidRDefault="0035424C" w:rsidP="0035424C">
      <w:pPr>
        <w:spacing w:after="48" w:line="254" w:lineRule="auto"/>
        <w:ind w:left="614" w:firstLine="0"/>
        <w:jc w:val="left"/>
      </w:pPr>
      <w:r>
        <w:t xml:space="preserve"> </w:t>
      </w:r>
    </w:p>
    <w:p w14:paraId="534BD0E2" w14:textId="202494CF" w:rsidR="0035424C" w:rsidRDefault="0035424C" w:rsidP="0035424C">
      <w:pPr>
        <w:ind w:left="426" w:hanging="426"/>
      </w:pPr>
      <w:r>
        <w:t xml:space="preserve">18.  Zleceniobiorca zobowiązuje się do wykorzystania przekazanej dotacji zgodnie z celem, na jaki ją uzyskał i na warunkach określonych niniejszą umową. Dopuszcza się wydatkowanie uzyskanych przychodów, w tym także odsetek bankowych od środków przekazanych przez Zleceniodawcę, na realizację zadania publicznego wyłącznie na zasadach określonych </w:t>
      </w:r>
      <w:r w:rsidR="00381220">
        <w:t xml:space="preserve">                </w:t>
      </w:r>
      <w:r>
        <w:t>w umowie. Niewykorzystane przychody Zleceniobiorca zwraca Zleceniodawcy na zasadach określonych w § 10.</w:t>
      </w:r>
    </w:p>
    <w:p w14:paraId="1E994ED6" w14:textId="77777777" w:rsidR="0035424C" w:rsidRDefault="0035424C" w:rsidP="0035424C">
      <w:pPr>
        <w:spacing w:after="224" w:line="254" w:lineRule="auto"/>
        <w:ind w:left="701" w:firstLine="0"/>
        <w:jc w:val="left"/>
      </w:pPr>
      <w:r>
        <w:t xml:space="preserve"> </w:t>
      </w:r>
    </w:p>
    <w:p w14:paraId="7A722E52" w14:textId="374BFE72" w:rsidR="0035424C" w:rsidRDefault="0035424C" w:rsidP="0035424C">
      <w:pPr>
        <w:ind w:left="426" w:hanging="426"/>
      </w:pPr>
      <w:r>
        <w:t xml:space="preserve">19. Zleceniobiorca nie jest uprawniony do pokrywania z przyznanej dotacji kosztów niezwiązanych bezpośrednio z realizowanym zadaniem, w szczególności dotyczących  innej działalności statutowej organizacji, remontów budynków i pomieszczeń, zakupu nieruchomości, tworzenia funduszy kapitałowych, kosztów sądowych, kar umownych, odsetek od zadłużenia, nagród, stypendiów, darowizn oraz udzielenia innych i dalszych  dotacji. </w:t>
      </w:r>
    </w:p>
    <w:p w14:paraId="796D2A29" w14:textId="77777777" w:rsidR="00AB5F8E" w:rsidRDefault="00AB5F8E" w:rsidP="0035424C">
      <w:pPr>
        <w:ind w:left="426" w:hanging="426"/>
      </w:pPr>
    </w:p>
    <w:p w14:paraId="766FBE09" w14:textId="77777777" w:rsidR="0035424C" w:rsidRDefault="0035424C" w:rsidP="0035424C">
      <w:pPr>
        <w:ind w:left="426" w:hanging="426"/>
      </w:pPr>
      <w:r>
        <w:t xml:space="preserve">20. Wydatkowanie osiągniętych przychodów, w tym także odsetek bankowych od środków przekazanych przez Zleceniodawcę, z naruszeniem postanowień ust.19 uznaje się za dotację pobraną w nadmiernej wysokości. </w:t>
      </w:r>
    </w:p>
    <w:p w14:paraId="5E353D31" w14:textId="77777777" w:rsidR="0035424C" w:rsidRDefault="0035424C" w:rsidP="0035424C">
      <w:pPr>
        <w:spacing w:after="205" w:line="264" w:lineRule="auto"/>
        <w:ind w:right="5"/>
        <w:jc w:val="center"/>
        <w:rPr>
          <w:b/>
          <w:bCs/>
        </w:rPr>
      </w:pPr>
      <w:r>
        <w:rPr>
          <w:b/>
          <w:bCs/>
        </w:rPr>
        <w:lastRenderedPageBreak/>
        <w:t xml:space="preserve">§ 3. </w:t>
      </w:r>
    </w:p>
    <w:p w14:paraId="3B796F78" w14:textId="77777777" w:rsidR="0035424C" w:rsidRDefault="0035424C" w:rsidP="0035424C">
      <w:pPr>
        <w:pStyle w:val="Nagwek1"/>
        <w:ind w:left="10" w:right="5"/>
      </w:pPr>
      <w:r>
        <w:t>Finansowanie zadania publicznego</w:t>
      </w:r>
      <w:r>
        <w:rPr>
          <w:b w:val="0"/>
        </w:rPr>
        <w:t xml:space="preserve"> </w:t>
      </w:r>
    </w:p>
    <w:p w14:paraId="3CB6334C" w14:textId="77777777" w:rsidR="0035424C" w:rsidRDefault="0035424C" w:rsidP="0035424C">
      <w:pPr>
        <w:spacing w:after="45" w:line="350" w:lineRule="auto"/>
        <w:ind w:left="-5"/>
      </w:pPr>
      <w:r>
        <w:t xml:space="preserve">1. Zleceniodawca zobowiązuje się do przekazania na realizację zadania publicznego środków finansowych: </w:t>
      </w:r>
    </w:p>
    <w:p w14:paraId="34DAC93F" w14:textId="22E7386A" w:rsidR="0035424C" w:rsidRDefault="0035424C" w:rsidP="0035424C">
      <w:pPr>
        <w:numPr>
          <w:ilvl w:val="0"/>
          <w:numId w:val="3"/>
        </w:numPr>
        <w:spacing w:after="101"/>
        <w:ind w:hanging="252"/>
      </w:pPr>
      <w:r>
        <w:t>w wysokości 60</w:t>
      </w:r>
      <w:r w:rsidR="00800A6C">
        <w:t>.</w:t>
      </w:r>
      <w:r>
        <w:t xml:space="preserve">060 zł (słownie: sześćdziesiąt tysięcy, sześćdziesiąt złotych) </w:t>
      </w:r>
    </w:p>
    <w:p w14:paraId="4867392C" w14:textId="77777777" w:rsidR="0035424C" w:rsidRDefault="0035424C" w:rsidP="0035424C">
      <w:pPr>
        <w:ind w:left="-5"/>
      </w:pPr>
      <w:r>
        <w:t xml:space="preserve">na rachunek bankowy Zleceniobiorcy: </w:t>
      </w:r>
    </w:p>
    <w:p w14:paraId="3B092B2B" w14:textId="77777777" w:rsidR="0035424C" w:rsidRDefault="0035424C" w:rsidP="0035424C">
      <w:pPr>
        <w:ind w:left="-5" w:right="-54"/>
      </w:pPr>
      <w:r>
        <w:t xml:space="preserve">nr rachunku:  ______________________________, w dwunastu transzach,  w następujący sposób: </w:t>
      </w:r>
    </w:p>
    <w:p w14:paraId="69C9F6D2" w14:textId="1B6C1267" w:rsidR="0035424C" w:rsidRDefault="0035424C" w:rsidP="0035424C">
      <w:pPr>
        <w:numPr>
          <w:ilvl w:val="1"/>
          <w:numId w:val="3"/>
        </w:numPr>
        <w:ind w:left="830" w:hanging="278"/>
      </w:pPr>
      <w:r>
        <w:t>transza w wysokości 5</w:t>
      </w:r>
      <w:r w:rsidR="00800A6C">
        <w:t>.</w:t>
      </w:r>
      <w:r>
        <w:t>005 zł (słownie: pięć tysięcy pięć złotych) w terminie do dnia 31 stycznia 202</w:t>
      </w:r>
      <w:r w:rsidR="00381220">
        <w:t>2</w:t>
      </w:r>
      <w:r>
        <w:t xml:space="preserve">r. </w:t>
      </w:r>
    </w:p>
    <w:p w14:paraId="040ECD34" w14:textId="77777777" w:rsidR="0035424C" w:rsidRDefault="0035424C" w:rsidP="0035424C">
      <w:pPr>
        <w:spacing w:after="21" w:line="254" w:lineRule="auto"/>
        <w:ind w:left="552" w:firstLine="0"/>
        <w:jc w:val="left"/>
      </w:pPr>
      <w:r>
        <w:t xml:space="preserve"> </w:t>
      </w:r>
    </w:p>
    <w:p w14:paraId="46E3017B" w14:textId="1C0AAF5E" w:rsidR="0035424C" w:rsidRDefault="0035424C" w:rsidP="0035424C">
      <w:pPr>
        <w:numPr>
          <w:ilvl w:val="1"/>
          <w:numId w:val="3"/>
        </w:numPr>
        <w:ind w:left="830" w:hanging="278"/>
      </w:pPr>
      <w:r>
        <w:t>transza w wysokości 5</w:t>
      </w:r>
      <w:r w:rsidR="00800A6C">
        <w:t>.</w:t>
      </w:r>
      <w:r>
        <w:t>005 zł (słownie: pięć tysięcy pięć złotych) w terminie do dnia 25 lutego 202</w:t>
      </w:r>
      <w:r w:rsidR="00381220">
        <w:t>2</w:t>
      </w:r>
      <w:r>
        <w:t xml:space="preserve">r. </w:t>
      </w:r>
    </w:p>
    <w:p w14:paraId="0DBCB15D" w14:textId="77777777" w:rsidR="0035424C" w:rsidRDefault="0035424C" w:rsidP="0035424C">
      <w:pPr>
        <w:spacing w:after="21" w:line="254" w:lineRule="auto"/>
        <w:ind w:left="0" w:firstLine="0"/>
        <w:jc w:val="left"/>
      </w:pPr>
      <w:r>
        <w:t xml:space="preserve"> </w:t>
      </w:r>
    </w:p>
    <w:p w14:paraId="1AED02EC" w14:textId="60F67A98" w:rsidR="0035424C" w:rsidRDefault="0035424C" w:rsidP="0035424C">
      <w:pPr>
        <w:numPr>
          <w:ilvl w:val="1"/>
          <w:numId w:val="3"/>
        </w:numPr>
        <w:ind w:left="830" w:hanging="278"/>
      </w:pPr>
      <w:r>
        <w:t>transza w wysokości 5</w:t>
      </w:r>
      <w:r w:rsidR="00800A6C">
        <w:t>.</w:t>
      </w:r>
      <w:r>
        <w:t>005 zł (słownie: pięć tysięcy pięć złotych) w terminie do dnia 25 marca 202</w:t>
      </w:r>
      <w:r w:rsidR="00381220">
        <w:t>2</w:t>
      </w:r>
      <w:r>
        <w:t xml:space="preserve">r. </w:t>
      </w:r>
    </w:p>
    <w:p w14:paraId="1195CBD0" w14:textId="77777777" w:rsidR="0035424C" w:rsidRDefault="0035424C" w:rsidP="0035424C">
      <w:pPr>
        <w:spacing w:after="21" w:line="254" w:lineRule="auto"/>
        <w:ind w:left="552" w:firstLine="0"/>
        <w:jc w:val="left"/>
      </w:pPr>
      <w:r>
        <w:t xml:space="preserve"> </w:t>
      </w:r>
    </w:p>
    <w:p w14:paraId="3AB8A741" w14:textId="6ACA0410" w:rsidR="0035424C" w:rsidRDefault="0035424C" w:rsidP="0035424C">
      <w:pPr>
        <w:numPr>
          <w:ilvl w:val="1"/>
          <w:numId w:val="3"/>
        </w:numPr>
        <w:ind w:left="830" w:hanging="278"/>
      </w:pPr>
      <w:r>
        <w:t>transza w wysokości 5</w:t>
      </w:r>
      <w:r w:rsidR="00800A6C">
        <w:t>.</w:t>
      </w:r>
      <w:r>
        <w:t>005 zł (słownie: pięć tysięcy pięć złotych) w terminie do dnia 25 kwietnia 202</w:t>
      </w:r>
      <w:r w:rsidR="00381220">
        <w:t>2</w:t>
      </w:r>
      <w:r>
        <w:t xml:space="preserve">r. </w:t>
      </w:r>
    </w:p>
    <w:p w14:paraId="58F54765" w14:textId="77777777" w:rsidR="0035424C" w:rsidRDefault="0035424C" w:rsidP="0035424C">
      <w:pPr>
        <w:spacing w:after="21" w:line="254" w:lineRule="auto"/>
        <w:ind w:left="552" w:firstLine="0"/>
        <w:jc w:val="left"/>
      </w:pPr>
      <w:r>
        <w:t xml:space="preserve"> </w:t>
      </w:r>
    </w:p>
    <w:p w14:paraId="54C0E547" w14:textId="630ADAC3" w:rsidR="0035424C" w:rsidRDefault="0035424C" w:rsidP="0035424C">
      <w:pPr>
        <w:numPr>
          <w:ilvl w:val="1"/>
          <w:numId w:val="3"/>
        </w:numPr>
        <w:ind w:left="830" w:hanging="278"/>
      </w:pPr>
      <w:r>
        <w:t>transza w wysokości 5</w:t>
      </w:r>
      <w:r w:rsidR="00800A6C">
        <w:t>.</w:t>
      </w:r>
      <w:r>
        <w:t>005 zł (słownie: pięć tysięcy pięć złotych) w terminie do dnia 25 maja 202</w:t>
      </w:r>
      <w:r w:rsidR="00381220">
        <w:t>2</w:t>
      </w:r>
      <w:r>
        <w:t xml:space="preserve">r. </w:t>
      </w:r>
    </w:p>
    <w:p w14:paraId="0728AABD" w14:textId="77777777" w:rsidR="0035424C" w:rsidRDefault="0035424C" w:rsidP="0035424C">
      <w:pPr>
        <w:spacing w:after="21" w:line="254" w:lineRule="auto"/>
        <w:ind w:left="552" w:firstLine="0"/>
        <w:jc w:val="left"/>
      </w:pPr>
      <w:r>
        <w:t xml:space="preserve"> </w:t>
      </w:r>
    </w:p>
    <w:p w14:paraId="3E2AD540" w14:textId="32775BE8" w:rsidR="0035424C" w:rsidRDefault="0035424C" w:rsidP="0035424C">
      <w:pPr>
        <w:numPr>
          <w:ilvl w:val="1"/>
          <w:numId w:val="3"/>
        </w:numPr>
        <w:ind w:left="830" w:hanging="546"/>
      </w:pPr>
      <w:r>
        <w:t>transza w wysokości 5</w:t>
      </w:r>
      <w:r w:rsidR="00800A6C">
        <w:t>.</w:t>
      </w:r>
      <w:r>
        <w:t>005 zł (słownie: pięć tysięcy pięć złotych) w terminie do dnia 25 czerwca 202</w:t>
      </w:r>
      <w:r w:rsidR="00381220">
        <w:t>2</w:t>
      </w:r>
      <w:r>
        <w:t xml:space="preserve">r. </w:t>
      </w:r>
    </w:p>
    <w:p w14:paraId="0C43C1C2" w14:textId="77777777" w:rsidR="0035424C" w:rsidRDefault="0035424C" w:rsidP="0035424C">
      <w:pPr>
        <w:spacing w:after="21" w:line="254" w:lineRule="auto"/>
        <w:ind w:left="552" w:firstLine="0"/>
        <w:jc w:val="left"/>
      </w:pPr>
      <w:r>
        <w:t xml:space="preserve"> </w:t>
      </w:r>
    </w:p>
    <w:p w14:paraId="1E6CEA39" w14:textId="280DB0CB" w:rsidR="0035424C" w:rsidRDefault="0035424C" w:rsidP="0035424C">
      <w:pPr>
        <w:numPr>
          <w:ilvl w:val="1"/>
          <w:numId w:val="3"/>
        </w:numPr>
        <w:ind w:left="830" w:hanging="546"/>
      </w:pPr>
      <w:r>
        <w:t>transza w wysokości 5</w:t>
      </w:r>
      <w:r w:rsidR="00800A6C">
        <w:t>.</w:t>
      </w:r>
      <w:r>
        <w:t>005 zł (słownie: pięć tysięcy pięć złotych) w terminie do dnia 25 lipca 202</w:t>
      </w:r>
      <w:r w:rsidR="00381220">
        <w:t>2</w:t>
      </w:r>
      <w:r>
        <w:t xml:space="preserve">r. </w:t>
      </w:r>
    </w:p>
    <w:p w14:paraId="53624FC4" w14:textId="77777777" w:rsidR="0035424C" w:rsidRDefault="0035424C" w:rsidP="0035424C">
      <w:pPr>
        <w:spacing w:after="21" w:line="254" w:lineRule="auto"/>
        <w:ind w:left="552" w:firstLine="0"/>
        <w:jc w:val="left"/>
      </w:pPr>
      <w:r>
        <w:t xml:space="preserve"> </w:t>
      </w:r>
    </w:p>
    <w:p w14:paraId="7D9B01D8" w14:textId="30442999" w:rsidR="0035424C" w:rsidRDefault="0035424C" w:rsidP="0035424C">
      <w:pPr>
        <w:numPr>
          <w:ilvl w:val="1"/>
          <w:numId w:val="3"/>
        </w:numPr>
        <w:ind w:left="830" w:hanging="546"/>
      </w:pPr>
      <w:r>
        <w:t>transza w wysokości 5</w:t>
      </w:r>
      <w:r w:rsidR="00800A6C">
        <w:t>.</w:t>
      </w:r>
      <w:r>
        <w:t>005 zł (słownie: pięć tysięcy pięć złotych) w terminie do dnia 25 sierpnia 202</w:t>
      </w:r>
      <w:r w:rsidR="00381220">
        <w:t>2</w:t>
      </w:r>
      <w:r>
        <w:t xml:space="preserve">r. </w:t>
      </w:r>
    </w:p>
    <w:p w14:paraId="3EA2AE09" w14:textId="77777777" w:rsidR="0035424C" w:rsidRDefault="0035424C" w:rsidP="0035424C">
      <w:pPr>
        <w:spacing w:after="21" w:line="254" w:lineRule="auto"/>
        <w:ind w:left="552" w:firstLine="0"/>
        <w:jc w:val="left"/>
      </w:pPr>
      <w:r>
        <w:t xml:space="preserve"> </w:t>
      </w:r>
    </w:p>
    <w:p w14:paraId="01FB5EC6" w14:textId="41FCA1DB" w:rsidR="0035424C" w:rsidRDefault="0035424C" w:rsidP="0035424C">
      <w:pPr>
        <w:numPr>
          <w:ilvl w:val="1"/>
          <w:numId w:val="3"/>
        </w:numPr>
        <w:ind w:left="830" w:hanging="546"/>
      </w:pPr>
      <w:r>
        <w:t>transza w wysokości 5</w:t>
      </w:r>
      <w:r w:rsidR="00800A6C">
        <w:t>.</w:t>
      </w:r>
      <w:r>
        <w:t>005 zł (słownie: pięć tysięcy pięć złotych) w terminie do dnia 25 września 202</w:t>
      </w:r>
      <w:r w:rsidR="00381220">
        <w:t>2</w:t>
      </w:r>
      <w:r>
        <w:t xml:space="preserve">r. </w:t>
      </w:r>
    </w:p>
    <w:p w14:paraId="236F7AB1" w14:textId="77777777" w:rsidR="0035424C" w:rsidRDefault="0035424C" w:rsidP="0035424C">
      <w:pPr>
        <w:spacing w:after="21" w:line="254" w:lineRule="auto"/>
        <w:ind w:left="552" w:firstLine="0"/>
        <w:jc w:val="left"/>
      </w:pPr>
      <w:r>
        <w:t xml:space="preserve"> </w:t>
      </w:r>
    </w:p>
    <w:p w14:paraId="06C2AAF4" w14:textId="13DA2F25" w:rsidR="0035424C" w:rsidRDefault="0035424C" w:rsidP="0035424C">
      <w:pPr>
        <w:numPr>
          <w:ilvl w:val="1"/>
          <w:numId w:val="3"/>
        </w:numPr>
        <w:ind w:left="830" w:hanging="546"/>
      </w:pPr>
      <w:r>
        <w:t>transza w wysokości 5</w:t>
      </w:r>
      <w:r w:rsidR="00800A6C">
        <w:t>.</w:t>
      </w:r>
      <w:r>
        <w:t>005 zł (słownie: pięć tysięcy pięć złotych) w terminie do dnia 25 października 202</w:t>
      </w:r>
      <w:r w:rsidR="00381220">
        <w:t>2</w:t>
      </w:r>
      <w:r>
        <w:t xml:space="preserve">r. </w:t>
      </w:r>
    </w:p>
    <w:p w14:paraId="7525042A" w14:textId="77777777" w:rsidR="0035424C" w:rsidRDefault="0035424C" w:rsidP="0035424C">
      <w:pPr>
        <w:spacing w:after="21" w:line="254" w:lineRule="auto"/>
        <w:ind w:left="552" w:firstLine="0"/>
        <w:jc w:val="left"/>
      </w:pPr>
      <w:r>
        <w:t xml:space="preserve"> </w:t>
      </w:r>
    </w:p>
    <w:p w14:paraId="281DC1EF" w14:textId="344F5717" w:rsidR="0035424C" w:rsidRDefault="0035424C" w:rsidP="0035424C">
      <w:pPr>
        <w:numPr>
          <w:ilvl w:val="1"/>
          <w:numId w:val="3"/>
        </w:numPr>
        <w:ind w:left="830" w:hanging="546"/>
      </w:pPr>
      <w:r>
        <w:t>transza w wysokości 5</w:t>
      </w:r>
      <w:r w:rsidR="00800A6C">
        <w:t>.</w:t>
      </w:r>
      <w:r>
        <w:t>005 zł (słownie: pięć tysięcy pięć złotych) w terminie do dnia 25 listopada 202</w:t>
      </w:r>
      <w:r w:rsidR="00381220">
        <w:t>2</w:t>
      </w:r>
      <w:r>
        <w:t xml:space="preserve">r. </w:t>
      </w:r>
    </w:p>
    <w:p w14:paraId="18A5BF46" w14:textId="77777777" w:rsidR="0035424C" w:rsidRDefault="0035424C" w:rsidP="0035424C">
      <w:pPr>
        <w:spacing w:after="21" w:line="254" w:lineRule="auto"/>
        <w:ind w:left="552" w:firstLine="0"/>
        <w:jc w:val="left"/>
      </w:pPr>
      <w:r>
        <w:t xml:space="preserve"> </w:t>
      </w:r>
    </w:p>
    <w:p w14:paraId="29A7A4EA" w14:textId="62CCCD1E" w:rsidR="0035424C" w:rsidRDefault="0035424C" w:rsidP="0035424C">
      <w:pPr>
        <w:numPr>
          <w:ilvl w:val="1"/>
          <w:numId w:val="3"/>
        </w:numPr>
        <w:ind w:left="830" w:hanging="546"/>
      </w:pPr>
      <w:r>
        <w:t>transza w wysokości 5</w:t>
      </w:r>
      <w:r w:rsidR="00800A6C">
        <w:t>.</w:t>
      </w:r>
      <w:r>
        <w:t>005 zł (słownie: pięć tysięcy pięć złotych) w terminie do dnia 2</w:t>
      </w:r>
      <w:r w:rsidR="00381220">
        <w:t>3</w:t>
      </w:r>
      <w:r>
        <w:t xml:space="preserve"> grudnia 202</w:t>
      </w:r>
      <w:r w:rsidR="00381220">
        <w:t>2</w:t>
      </w:r>
      <w:r>
        <w:t xml:space="preserve">r. </w:t>
      </w:r>
    </w:p>
    <w:p w14:paraId="1F6E7F99" w14:textId="77777777" w:rsidR="0035424C" w:rsidRDefault="0035424C" w:rsidP="0035424C">
      <w:pPr>
        <w:spacing w:after="0" w:line="254" w:lineRule="auto"/>
        <w:ind w:left="0" w:firstLine="0"/>
        <w:jc w:val="left"/>
      </w:pPr>
      <w:r>
        <w:t xml:space="preserve"> </w:t>
      </w:r>
    </w:p>
    <w:p w14:paraId="6D21DB35" w14:textId="77777777" w:rsidR="0035424C" w:rsidRDefault="0035424C" w:rsidP="0035424C">
      <w:pPr>
        <w:spacing w:after="0" w:line="254" w:lineRule="auto"/>
        <w:ind w:left="0" w:firstLine="0"/>
        <w:jc w:val="left"/>
      </w:pPr>
      <w:r>
        <w:t xml:space="preserve"> </w:t>
      </w:r>
    </w:p>
    <w:p w14:paraId="46E37D29" w14:textId="3FFC0B2E" w:rsidR="0035424C" w:rsidRDefault="0035424C" w:rsidP="0035424C">
      <w:pPr>
        <w:numPr>
          <w:ilvl w:val="0"/>
          <w:numId w:val="3"/>
        </w:numPr>
        <w:ind w:hanging="252"/>
      </w:pPr>
      <w:r>
        <w:lastRenderedPageBreak/>
        <w:t xml:space="preserve">Zleceniodawca zobowiązuje się do przekazania </w:t>
      </w:r>
      <w:r w:rsidR="00817B26">
        <w:t>na</w:t>
      </w:r>
      <w:r>
        <w:t xml:space="preserve"> realizację zadania edukacji prawnej dotacji    w kwocie 2</w:t>
      </w:r>
      <w:r w:rsidR="00800A6C">
        <w:t>.</w:t>
      </w:r>
      <w:r>
        <w:t xml:space="preserve">970 zł.  (słownie:  dwa  tysiące  dziewięćset  siedemdziesiąt  złotych)  na  rachunek </w:t>
      </w:r>
    </w:p>
    <w:p w14:paraId="20455FF1" w14:textId="77777777" w:rsidR="0035424C" w:rsidRDefault="0035424C" w:rsidP="0035424C">
      <w:pPr>
        <w:tabs>
          <w:tab w:val="center" w:pos="1845"/>
          <w:tab w:val="center" w:pos="2932"/>
          <w:tab w:val="center" w:pos="3750"/>
          <w:tab w:val="center" w:pos="6370"/>
          <w:tab w:val="right" w:pos="9160"/>
        </w:tabs>
        <w:ind w:left="284" w:firstLine="0"/>
      </w:pPr>
      <w:r>
        <w:t xml:space="preserve">bankowy </w:t>
      </w:r>
      <w:r>
        <w:tab/>
        <w:t xml:space="preserve">Zleceniobiorcy, </w:t>
      </w:r>
      <w:r>
        <w:tab/>
        <w:t xml:space="preserve">nr </w:t>
      </w:r>
      <w:r>
        <w:tab/>
        <w:t xml:space="preserve">rachunku: </w:t>
      </w:r>
      <w:r>
        <w:tab/>
        <w:t xml:space="preserve">………………….………….………………, płatnej                  </w:t>
      </w:r>
    </w:p>
    <w:p w14:paraId="207E766C" w14:textId="4D5AFF10" w:rsidR="0035424C" w:rsidRDefault="0035424C" w:rsidP="0035424C">
      <w:pPr>
        <w:ind w:left="284" w:hanging="299"/>
      </w:pPr>
      <w:r>
        <w:t xml:space="preserve">     po zrealizowaniu zadania dotyczącego edukacji prawnej. Zapłata za realizację zadania                     z zakresu edukacji prawnej nastąpi po wystawieniu faktury / rachunku, najpóźniej w terminie do 2</w:t>
      </w:r>
      <w:r w:rsidR="00381220">
        <w:t>3</w:t>
      </w:r>
      <w:r>
        <w:t xml:space="preserve"> grudnia 202</w:t>
      </w:r>
      <w:r w:rsidR="00381220">
        <w:t>2</w:t>
      </w:r>
      <w:r>
        <w:t xml:space="preserve">r. </w:t>
      </w:r>
    </w:p>
    <w:p w14:paraId="2E91C6DB" w14:textId="77777777" w:rsidR="0035424C" w:rsidRDefault="0035424C" w:rsidP="0035424C">
      <w:pPr>
        <w:spacing w:after="18" w:line="254" w:lineRule="auto"/>
        <w:ind w:left="284" w:hanging="299"/>
        <w:jc w:val="left"/>
      </w:pPr>
      <w:r>
        <w:t xml:space="preserve"> </w:t>
      </w:r>
    </w:p>
    <w:p w14:paraId="29868D30" w14:textId="77777777" w:rsidR="0035424C" w:rsidRDefault="0035424C" w:rsidP="0035424C">
      <w:pPr>
        <w:numPr>
          <w:ilvl w:val="0"/>
          <w:numId w:val="4"/>
        </w:numPr>
        <w:spacing w:after="246"/>
        <w:ind w:hanging="276"/>
      </w:pPr>
      <w:r>
        <w:t xml:space="preserve">Za dzień przekazania dotacji uznaje się dzień obciążenia rachunku Zleceniodawcy. </w:t>
      </w:r>
    </w:p>
    <w:p w14:paraId="29E324CF" w14:textId="77777777" w:rsidR="0035424C" w:rsidRDefault="0035424C" w:rsidP="0035424C">
      <w:pPr>
        <w:numPr>
          <w:ilvl w:val="0"/>
          <w:numId w:val="4"/>
        </w:numPr>
        <w:spacing w:after="244"/>
        <w:ind w:hanging="276"/>
      </w:pPr>
      <w:r>
        <w:t xml:space="preserve">Zleceniobiorca oświadcza, że jest jedynym posiadaczem wskazanego w ust. 1 rachunku bankowego i zobowiązuje się do utrzymania wskazanego powyżej rachunku nie krócej niż do dnia zaakceptowania przez Zleceniodawcę sprawozdania końcowego, o którym mowa w § 9     ust. 3. W przypadku braku możliwości utrzymania rachunku, o którym mowa w ust.1 Zleceniobiorca zobowiązuje się do niezwłocznego poinformowania Zleceniodawcy o nowym rachunku i jego numerze. </w:t>
      </w:r>
    </w:p>
    <w:p w14:paraId="0A07DFC9" w14:textId="77777777" w:rsidR="0035424C" w:rsidRDefault="0035424C" w:rsidP="0035424C">
      <w:pPr>
        <w:spacing w:after="205" w:line="264" w:lineRule="auto"/>
        <w:ind w:right="6"/>
        <w:jc w:val="center"/>
        <w:rPr>
          <w:b/>
          <w:bCs/>
        </w:rPr>
      </w:pPr>
      <w:r>
        <w:rPr>
          <w:b/>
          <w:bCs/>
        </w:rPr>
        <w:t xml:space="preserve">§ 4. </w:t>
      </w:r>
    </w:p>
    <w:p w14:paraId="6B20D98A" w14:textId="77777777" w:rsidR="0035424C" w:rsidRDefault="0035424C" w:rsidP="0035424C">
      <w:pPr>
        <w:spacing w:after="222" w:line="244" w:lineRule="auto"/>
        <w:ind w:left="1666"/>
      </w:pPr>
      <w:r>
        <w:rPr>
          <w:b/>
        </w:rPr>
        <w:t xml:space="preserve">Procentowy udział dotacji w kosztach zadania publicznego </w:t>
      </w:r>
    </w:p>
    <w:p w14:paraId="664673D3" w14:textId="5F07EE5E" w:rsidR="0035424C" w:rsidRDefault="0035424C" w:rsidP="0035424C">
      <w:pPr>
        <w:ind w:left="-5"/>
      </w:pPr>
      <w:r>
        <w:t xml:space="preserve">Procentowy udział dotacji w całkowitych kosztach zadania publicznego wynosi </w:t>
      </w:r>
      <w:r w:rsidR="008C2279">
        <w:t>………</w:t>
      </w:r>
      <w:r>
        <w:t>% .</w:t>
      </w:r>
    </w:p>
    <w:p w14:paraId="37D646AF" w14:textId="77777777" w:rsidR="0035424C" w:rsidRDefault="0035424C" w:rsidP="0035424C">
      <w:pPr>
        <w:spacing w:after="209" w:line="254" w:lineRule="auto"/>
        <w:ind w:left="0" w:firstLine="0"/>
        <w:jc w:val="left"/>
      </w:pPr>
      <w:r>
        <w:t xml:space="preserve"> </w:t>
      </w:r>
    </w:p>
    <w:p w14:paraId="32628A08" w14:textId="77777777" w:rsidR="0035424C" w:rsidRDefault="0035424C" w:rsidP="0035424C">
      <w:pPr>
        <w:spacing w:after="201"/>
        <w:ind w:left="-5"/>
        <w:jc w:val="center"/>
        <w:rPr>
          <w:b/>
          <w:bCs/>
        </w:rPr>
      </w:pPr>
      <w:r>
        <w:rPr>
          <w:b/>
          <w:bCs/>
        </w:rPr>
        <w:t>§ 5.</w:t>
      </w:r>
    </w:p>
    <w:p w14:paraId="09562250" w14:textId="77777777" w:rsidR="0035424C" w:rsidRDefault="0035424C" w:rsidP="0035424C">
      <w:pPr>
        <w:spacing w:after="201"/>
        <w:ind w:left="-5"/>
        <w:jc w:val="center"/>
        <w:rPr>
          <w:b/>
          <w:bCs/>
        </w:rPr>
      </w:pPr>
      <w:r>
        <w:rPr>
          <w:b/>
          <w:bCs/>
        </w:rPr>
        <w:t>Dokonywanie przesunięć w zakresie ponoszonych wydatków.</w:t>
      </w:r>
    </w:p>
    <w:p w14:paraId="486EFC87" w14:textId="28533AB4" w:rsidR="0035424C" w:rsidRDefault="0035424C" w:rsidP="0035424C">
      <w:pPr>
        <w:spacing w:after="201"/>
        <w:ind w:left="-5"/>
      </w:pPr>
      <w:r>
        <w:t xml:space="preserve">Dopuszcza się dokonywanie przesunięć pomiędzy poszczególnymi pozycjami kosztów określonymi w kalkulacji przewidywanych kosztów, w wielkości i na zasadach określonych </w:t>
      </w:r>
      <w:r w:rsidR="008C2279">
        <w:t xml:space="preserve">              </w:t>
      </w:r>
      <w:r>
        <w:t xml:space="preserve">w ogłoszeniu o konkursie. </w:t>
      </w:r>
    </w:p>
    <w:p w14:paraId="64DA99FD" w14:textId="77777777" w:rsidR="0035424C" w:rsidRDefault="0035424C" w:rsidP="0035424C">
      <w:pPr>
        <w:spacing w:after="201"/>
        <w:ind w:left="-5"/>
        <w:jc w:val="center"/>
        <w:rPr>
          <w:b/>
          <w:bCs/>
        </w:rPr>
      </w:pPr>
      <w:r>
        <w:rPr>
          <w:b/>
          <w:bCs/>
        </w:rPr>
        <w:t xml:space="preserve">§ 6. </w:t>
      </w:r>
    </w:p>
    <w:p w14:paraId="31525BAC" w14:textId="77777777" w:rsidR="0035424C" w:rsidRDefault="0035424C" w:rsidP="0035424C">
      <w:pPr>
        <w:spacing w:after="264" w:line="244" w:lineRule="auto"/>
        <w:ind w:left="1724"/>
        <w:rPr>
          <w:color w:val="auto"/>
        </w:rPr>
      </w:pPr>
      <w:r>
        <w:rPr>
          <w:b/>
          <w:color w:val="auto"/>
        </w:rPr>
        <w:t>Dokumentacja związana z realizacją zadania publicznego</w:t>
      </w:r>
      <w:r>
        <w:rPr>
          <w:color w:val="auto"/>
        </w:rPr>
        <w:t xml:space="preserve"> </w:t>
      </w:r>
    </w:p>
    <w:p w14:paraId="3F93AA61" w14:textId="1CCB6F7D" w:rsidR="0035424C" w:rsidRDefault="0035424C" w:rsidP="0035424C">
      <w:pPr>
        <w:spacing w:after="243"/>
        <w:ind w:left="142" w:hanging="157"/>
        <w:rPr>
          <w:color w:val="auto"/>
        </w:rPr>
      </w:pPr>
      <w:r>
        <w:rPr>
          <w:color w:val="auto"/>
        </w:rPr>
        <w:t xml:space="preserve">1. Zleceniobiorca jest zobowiązany do prowadzenia wyodrębnionej dokumentacji finansowo-księgowej i ewidencji księgowej zadania publicznego, zgodnie z zasadami wynikającymi  </w:t>
      </w:r>
      <w:r w:rsidR="008C2279">
        <w:rPr>
          <w:color w:val="auto"/>
        </w:rPr>
        <w:t xml:space="preserve">                 </w:t>
      </w:r>
      <w:r>
        <w:rPr>
          <w:color w:val="auto"/>
        </w:rPr>
        <w:t>z ustawy z dnia 29 września 1994 r. o rachunkowości (Dz.U. z 20</w:t>
      </w:r>
      <w:r w:rsidR="008C2279">
        <w:rPr>
          <w:color w:val="auto"/>
        </w:rPr>
        <w:t>21</w:t>
      </w:r>
      <w:r>
        <w:rPr>
          <w:color w:val="auto"/>
        </w:rPr>
        <w:t xml:space="preserve"> r. poz. </w:t>
      </w:r>
      <w:r w:rsidR="008C2279">
        <w:rPr>
          <w:color w:val="auto"/>
        </w:rPr>
        <w:t>217</w:t>
      </w:r>
      <w:r>
        <w:rPr>
          <w:color w:val="auto"/>
        </w:rPr>
        <w:t xml:space="preserve"> ze zm.), w sposób umożliwiający identyfikację poszczególnych operacji księgowych, poprzez dokonanie opisów na odwrocie oryginałów dowodów księgowych, które zostały o</w:t>
      </w:r>
      <w:r w:rsidR="00842EFB">
        <w:rPr>
          <w:color w:val="auto"/>
        </w:rPr>
        <w:t xml:space="preserve">płacone ze środków pochodzących </w:t>
      </w:r>
      <w:r>
        <w:rPr>
          <w:color w:val="auto"/>
        </w:rPr>
        <w:t>z dotacji powiatu opoczyńskiego przez osobę odpowiedzialną za sprawy dotyczące rozliczeń finansowych organizacji.</w:t>
      </w:r>
    </w:p>
    <w:p w14:paraId="1EFC1D5D" w14:textId="1277F6A6" w:rsidR="0035424C" w:rsidRDefault="0035424C" w:rsidP="0035424C">
      <w:pPr>
        <w:spacing w:after="199"/>
        <w:ind w:left="142" w:hanging="157"/>
      </w:pPr>
      <w:r>
        <w:t>2.</w:t>
      </w:r>
      <w:r w:rsidR="00F90265">
        <w:t xml:space="preserve"> </w:t>
      </w:r>
      <w:r>
        <w:t xml:space="preserve">Zleceniobiorca zobowiązuje się do przechowywania dokumentacji w tym dokumentacji finansowo-księgowej związanej z realizacją zadania publicznego przez 5 lat, licząc od początku roku następującego po roku, w którym Zleceniobiorca realizował zadanie publiczne. </w:t>
      </w:r>
    </w:p>
    <w:p w14:paraId="48FF2F42" w14:textId="77777777" w:rsidR="0035424C" w:rsidRDefault="0035424C" w:rsidP="0035424C">
      <w:pPr>
        <w:spacing w:after="199"/>
        <w:ind w:left="142" w:hanging="157"/>
      </w:pPr>
      <w:r>
        <w:t>3.  Niedochowanie zobowiązania, o którym mowa w ust.1 i 2, uznaje się, w zależności od zakresu jego naruszenia, za niezrealizowanie części albo całości zadania publicznego, chyba że z innych dowodów wynika, że część albo całość zadania została zrealizowana prawidłowo.</w:t>
      </w:r>
    </w:p>
    <w:p w14:paraId="00C4D2D8" w14:textId="77777777" w:rsidR="0035424C" w:rsidRDefault="0035424C" w:rsidP="0035424C">
      <w:pPr>
        <w:spacing w:after="209" w:line="254" w:lineRule="auto"/>
        <w:ind w:left="0" w:firstLine="0"/>
      </w:pPr>
      <w:r>
        <w:lastRenderedPageBreak/>
        <w:t xml:space="preserve"> 4.  Zleceniobiorca prowadzi dokumentację potwierdzającą wykonanie zadania, w szczególności: </w:t>
      </w:r>
    </w:p>
    <w:p w14:paraId="19D9501C" w14:textId="77777777" w:rsidR="0035424C" w:rsidRDefault="0035424C" w:rsidP="0035424C">
      <w:pPr>
        <w:spacing w:after="209" w:line="254" w:lineRule="auto"/>
        <w:ind w:left="0" w:firstLine="0"/>
      </w:pPr>
      <w:r>
        <w:t>a) „karty pomocy część A” – wersja elektroniczna;</w:t>
      </w:r>
    </w:p>
    <w:p w14:paraId="40E2F905" w14:textId="77777777" w:rsidR="0035424C" w:rsidRDefault="0035424C" w:rsidP="0035424C">
      <w:pPr>
        <w:spacing w:after="209" w:line="254" w:lineRule="auto"/>
        <w:ind w:left="0" w:firstLine="0"/>
      </w:pPr>
      <w:r>
        <w:t>b) oświadczenia osób uprawnionych, tj. osób nie będących w stanie ponieść kosztów odpłatnej pomocy prawnej lub osób prowadzących jednoosobową działalność gospodarczą;</w:t>
      </w:r>
    </w:p>
    <w:p w14:paraId="5E7818A8" w14:textId="77777777" w:rsidR="0035424C" w:rsidRDefault="0035424C" w:rsidP="0035424C">
      <w:pPr>
        <w:spacing w:after="209" w:line="254" w:lineRule="auto"/>
        <w:ind w:left="0" w:firstLine="0"/>
      </w:pPr>
      <w:r>
        <w:t>c) miesięczne informacje zbiorcze w zakresie realizowanego zadania:</w:t>
      </w:r>
    </w:p>
    <w:p w14:paraId="4056D37A" w14:textId="77777777" w:rsidR="0035424C" w:rsidRDefault="0035424C" w:rsidP="0035424C">
      <w:pPr>
        <w:spacing w:after="209" w:line="254" w:lineRule="auto"/>
        <w:ind w:left="0" w:firstLine="0"/>
      </w:pPr>
      <w:r>
        <w:t>d) dokumentację dotyczącą prowadzonej akcji promocyjnej;</w:t>
      </w:r>
    </w:p>
    <w:p w14:paraId="5DFBBF1E" w14:textId="77777777" w:rsidR="0035424C" w:rsidRDefault="0035424C" w:rsidP="0035424C">
      <w:pPr>
        <w:spacing w:after="209" w:line="254" w:lineRule="auto"/>
        <w:ind w:left="0" w:firstLine="0"/>
      </w:pPr>
      <w:r>
        <w:t>e) listę obecności zatrudnionej kadry oraz ewidencję czasu pracy poszczególnych pracowników;</w:t>
      </w:r>
    </w:p>
    <w:p w14:paraId="1DDFCCE6" w14:textId="77777777" w:rsidR="0035424C" w:rsidRDefault="0035424C" w:rsidP="0035424C">
      <w:pPr>
        <w:spacing w:after="209" w:line="254" w:lineRule="auto"/>
        <w:ind w:left="0" w:firstLine="0"/>
      </w:pPr>
      <w:r>
        <w:t xml:space="preserve">f) dokumentację dotyczącą przeprowadzonych działań z zakresu edukacji prawnej  (przynajmniej </w:t>
      </w:r>
    </w:p>
    <w:p w14:paraId="2DC455B8" w14:textId="77777777" w:rsidR="0035424C" w:rsidRDefault="0035424C" w:rsidP="0035424C">
      <w:pPr>
        <w:spacing w:after="209" w:line="254" w:lineRule="auto"/>
        <w:ind w:left="0" w:firstLine="0"/>
      </w:pPr>
      <w:r>
        <w:t>1 zadanie na rok);</w:t>
      </w:r>
    </w:p>
    <w:p w14:paraId="6019363B" w14:textId="77777777" w:rsidR="0035424C" w:rsidRDefault="0035424C" w:rsidP="0035424C">
      <w:pPr>
        <w:spacing w:after="209" w:line="254" w:lineRule="auto"/>
        <w:ind w:left="0" w:firstLine="0"/>
      </w:pPr>
      <w:r>
        <w:t>g) porozumienia zawarte z wolontariuszami.</w:t>
      </w:r>
    </w:p>
    <w:p w14:paraId="42424CBA" w14:textId="77777777" w:rsidR="0035424C" w:rsidRDefault="0035424C" w:rsidP="0035424C">
      <w:pPr>
        <w:spacing w:after="209" w:line="254" w:lineRule="auto"/>
        <w:ind w:left="0" w:firstLine="0"/>
      </w:pPr>
      <w:r>
        <w:t>h) dokumentację związaną z udzielaniem pomocy osobie fizycznej prowadzącej jednoosobową działalność gospodarczą, będącej pomocą de minimis.</w:t>
      </w:r>
    </w:p>
    <w:p w14:paraId="04864681" w14:textId="653446A8" w:rsidR="0035424C" w:rsidRDefault="0035424C" w:rsidP="0035424C">
      <w:pPr>
        <w:spacing w:after="209" w:line="254" w:lineRule="auto"/>
        <w:ind w:left="284" w:firstLine="0"/>
      </w:pPr>
      <w:r>
        <w:t>Dokumenty, o których mowa w pkt b – g  Zleceniobiorca zobowiązany jest dostarczyć do Starostwa Powiatowego w Opocznie pokój 138 I piętro w terminie do 10-tego dnia następnego miesiąca kalendarzowego.</w:t>
      </w:r>
    </w:p>
    <w:p w14:paraId="2E4B688E" w14:textId="482F55F2" w:rsidR="0035424C" w:rsidRDefault="0035424C" w:rsidP="0035424C">
      <w:pPr>
        <w:spacing w:after="209" w:line="254" w:lineRule="auto"/>
        <w:ind w:left="284" w:hanging="284"/>
      </w:pPr>
      <w:r>
        <w:t>5. Zleceniobiorca zobowiązany jest do prowadzenia miesięcznych harmonogramów pracy osób świadczących nieodpłatne poradnictwo obywatelskie sporządzonych w terminie do 20-tego dnia miesiąca poprzedzającego miesiąc, w którym realizowane jest zadanie za wyjątkiem stycznia 202</w:t>
      </w:r>
      <w:r w:rsidR="008C2279">
        <w:t>2</w:t>
      </w:r>
      <w:r>
        <w:t xml:space="preserve"> roku, gdzie termin sporządzenia ww dokumentu określa się do 15 stycznia 202</w:t>
      </w:r>
      <w:r w:rsidR="008C2279">
        <w:t>2</w:t>
      </w:r>
      <w:r>
        <w:t xml:space="preserve"> roku. Harmonogramy należy przesłać w ww terminie na adres e-mail: </w:t>
      </w:r>
      <w:hyperlink r:id="rId7" w:history="1">
        <w:r>
          <w:rPr>
            <w:rStyle w:val="Hipercze"/>
          </w:rPr>
          <w:t>b.kmita@opocznopowiat.pl</w:t>
        </w:r>
      </w:hyperlink>
      <w:r>
        <w:t>.</w:t>
      </w:r>
    </w:p>
    <w:p w14:paraId="1DF6D113" w14:textId="77777777" w:rsidR="0035424C" w:rsidRDefault="0035424C" w:rsidP="0035424C">
      <w:pPr>
        <w:spacing w:after="209" w:line="254" w:lineRule="auto"/>
        <w:ind w:left="284" w:hanging="284"/>
      </w:pPr>
      <w:r>
        <w:t>6. Zleceniobiorca zobowiązany jest do prowadzenia list obecności osób świadczących nieodpłatne poradnictwo obywatelskie w punkcie.</w:t>
      </w:r>
    </w:p>
    <w:p w14:paraId="70F5DDFD" w14:textId="38BE0F2B" w:rsidR="0035424C" w:rsidRDefault="0035424C" w:rsidP="00434AD9">
      <w:pPr>
        <w:spacing w:after="209" w:line="254" w:lineRule="auto"/>
        <w:ind w:left="284" w:hanging="284"/>
      </w:pPr>
      <w:r>
        <w:t>7. Dokumentacja sprawy, niezbędna do udzielania pomocy, może być przechowywana w punkcie na czas udzielania pomocy.</w:t>
      </w:r>
    </w:p>
    <w:p w14:paraId="235220D5" w14:textId="77777777" w:rsidR="0035424C" w:rsidRDefault="0035424C" w:rsidP="0035424C">
      <w:pPr>
        <w:spacing w:after="205" w:line="264" w:lineRule="auto"/>
        <w:ind w:right="5"/>
        <w:jc w:val="center"/>
        <w:rPr>
          <w:b/>
          <w:bCs/>
        </w:rPr>
      </w:pPr>
      <w:r>
        <w:rPr>
          <w:b/>
          <w:bCs/>
        </w:rPr>
        <w:t xml:space="preserve">§ 7. </w:t>
      </w:r>
    </w:p>
    <w:p w14:paraId="20C250D7" w14:textId="77777777" w:rsidR="0035424C" w:rsidRDefault="0035424C" w:rsidP="0035424C">
      <w:pPr>
        <w:pStyle w:val="Nagwek1"/>
        <w:ind w:left="10" w:right="7"/>
      </w:pPr>
      <w:r>
        <w:t xml:space="preserve">Obowiązki i uprawnienia informacyjne </w:t>
      </w:r>
    </w:p>
    <w:p w14:paraId="59A40A31" w14:textId="77777777" w:rsidR="0035424C" w:rsidRDefault="0035424C" w:rsidP="0035424C">
      <w:pPr>
        <w:ind w:left="142" w:hanging="284"/>
      </w:pPr>
      <w:r>
        <w:t>1. Zleceniobiorca zobowiązuje się do informowania, że zadanie jest  finansowane</w:t>
      </w:r>
      <w:r>
        <w:rPr>
          <w:vertAlign w:val="superscript"/>
        </w:rPr>
        <w:t xml:space="preserve"> </w:t>
      </w:r>
      <w:r>
        <w:t xml:space="preserve">ze środków otrzymanych od Zleceniodawcy realizującego zadanie z zakresu administracji rządowej. Informacja na ten temat powinna się znaleźć we wszystkich materiałach, publikacjach, informacjach dla mediów, ogłoszeniach oraz wystąpieniach publicznych dotyczących realizowanego zadania publicznego. </w:t>
      </w:r>
    </w:p>
    <w:p w14:paraId="0527DB96" w14:textId="77777777" w:rsidR="0035424C" w:rsidRDefault="0035424C" w:rsidP="0035424C">
      <w:pPr>
        <w:spacing w:after="20" w:line="254" w:lineRule="auto"/>
        <w:ind w:left="0" w:firstLine="0"/>
        <w:jc w:val="left"/>
      </w:pPr>
      <w:r>
        <w:t xml:space="preserve"> </w:t>
      </w:r>
    </w:p>
    <w:p w14:paraId="651FBE8A" w14:textId="1D60492C" w:rsidR="0035424C" w:rsidRDefault="0035424C" w:rsidP="0035424C">
      <w:pPr>
        <w:ind w:left="142" w:hanging="284"/>
      </w:pPr>
      <w:r>
        <w:t xml:space="preserve">2. Zleceniobiorca zobowiązuje się do umieszczania </w:t>
      </w:r>
      <w:r w:rsidR="00800A6C">
        <w:t>herbu</w:t>
      </w:r>
      <w:r>
        <w:t xml:space="preserve"> Zleceniodawcy na wszystkich materiałach, w szczególności promocyjnych, informacyjnych, szkoleniowych i edukacyjnych, dotyczących realizowanego zadania, proporcjonalnie do wielkości innych oznaczeń, w sposób zapewniający jego dobrą widoczność. </w:t>
      </w:r>
    </w:p>
    <w:p w14:paraId="0DDDA50E" w14:textId="77777777" w:rsidR="0035424C" w:rsidRDefault="0035424C" w:rsidP="0035424C">
      <w:pPr>
        <w:ind w:left="-5"/>
      </w:pPr>
    </w:p>
    <w:p w14:paraId="0B11B34D" w14:textId="77777777" w:rsidR="0035424C" w:rsidRDefault="0035424C" w:rsidP="0035424C">
      <w:pPr>
        <w:ind w:left="142" w:hanging="284"/>
      </w:pPr>
      <w:r>
        <w:lastRenderedPageBreak/>
        <w:t xml:space="preserve">3. Wszystkie projekty materiałów promocyjnych współfinansowane/finansowane ze środków budżetu powiatu winny uzyskać akceptację Zleceniodawcy, który jest stroną zawartej umowy – w tym celu Zleceniobiorca przesyła projekty materiałów promocyjnych drogą elektroniczną do Zleceniodawcy na adres mailowy: </w:t>
      </w:r>
      <w:hyperlink r:id="rId8" w:history="1">
        <w:r>
          <w:rPr>
            <w:rStyle w:val="Hipercze"/>
          </w:rPr>
          <w:t>b.kmita@opocznopowiat.pl</w:t>
        </w:r>
      </w:hyperlink>
      <w:r>
        <w:t xml:space="preserve">, który akceptuje/nie akceptuje projektów w terminie 7 dni roboczych od daty ich przesłania, jednocześnie brak informacji zwrotnej oznacza akceptację projektów. </w:t>
      </w:r>
    </w:p>
    <w:p w14:paraId="411840B4" w14:textId="77777777" w:rsidR="0035424C" w:rsidRDefault="0035424C" w:rsidP="0035424C">
      <w:pPr>
        <w:ind w:left="-5"/>
      </w:pPr>
    </w:p>
    <w:p w14:paraId="5A7707EA" w14:textId="77777777" w:rsidR="0035424C" w:rsidRDefault="0035424C" w:rsidP="0035424C">
      <w:pPr>
        <w:ind w:left="142" w:hanging="284"/>
      </w:pPr>
      <w:r>
        <w:t>4. Zleceniobiorca upoważnia Zleceniodawcę do rozpowszechnienia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237783A3" w14:textId="77777777" w:rsidR="0035424C" w:rsidRDefault="0035424C" w:rsidP="0035424C">
      <w:pPr>
        <w:spacing w:after="196" w:line="254" w:lineRule="auto"/>
        <w:ind w:left="142" w:hanging="157"/>
        <w:jc w:val="left"/>
      </w:pPr>
      <w:r>
        <w:t xml:space="preserve"> </w:t>
      </w:r>
    </w:p>
    <w:p w14:paraId="3B01BFB5" w14:textId="77777777" w:rsidR="0035424C" w:rsidRDefault="0035424C" w:rsidP="0035424C">
      <w:pPr>
        <w:ind w:left="142" w:hanging="157"/>
      </w:pPr>
      <w:r>
        <w:t xml:space="preserve">5. Zleceniobiorca jest zobowiązany informować na bieżąco, jednak nie później niż w terminie 14 dni od daty zaistnienia zmian, w szczególności o: </w:t>
      </w:r>
    </w:p>
    <w:p w14:paraId="4D246522" w14:textId="77777777" w:rsidR="0035424C" w:rsidRDefault="0035424C" w:rsidP="0035424C">
      <w:pPr>
        <w:ind w:left="284" w:hanging="142"/>
      </w:pPr>
      <w:r>
        <w:t xml:space="preserve">1)zmianie adresu siedziby oraz adresów i numerów telefonów osób upoważnionych do reprezentacji; </w:t>
      </w:r>
    </w:p>
    <w:p w14:paraId="0848B627" w14:textId="77777777" w:rsidR="0035424C" w:rsidRDefault="0035424C" w:rsidP="0035424C">
      <w:pPr>
        <w:ind w:left="284" w:hanging="142"/>
      </w:pPr>
      <w:r>
        <w:t xml:space="preserve">2)ogłoszeniu likwidacji lub wszczęciu postępowania upadłościowego. </w:t>
      </w:r>
    </w:p>
    <w:p w14:paraId="68809FC0" w14:textId="77777777" w:rsidR="0035424C" w:rsidRDefault="0035424C" w:rsidP="0035424C">
      <w:pPr>
        <w:ind w:left="-5"/>
      </w:pPr>
    </w:p>
    <w:p w14:paraId="297D81B0" w14:textId="77777777" w:rsidR="0035424C" w:rsidRDefault="0035424C" w:rsidP="0035424C">
      <w:pPr>
        <w:ind w:left="142" w:hanging="157"/>
        <w:rPr>
          <w:color w:val="FF0000"/>
        </w:rPr>
      </w:pPr>
      <w:r>
        <w:t xml:space="preserve">6. Zleceniobiorca jest zobowiązany skutecznie realizować wobec osób, których dane osobowe </w:t>
      </w:r>
      <w:r>
        <w:rPr>
          <w:color w:val="auto"/>
        </w:rPr>
        <w:t>pozyskuje w imieniu Zleceniodawcy (administratora) obowiązek informacyjny zgodnie z art. 13 Rozporządzenia o Ochronie Danych Osobowych.</w:t>
      </w:r>
    </w:p>
    <w:p w14:paraId="4EE4F6DB" w14:textId="77777777" w:rsidR="0035424C" w:rsidRDefault="0035424C" w:rsidP="0035424C">
      <w:pPr>
        <w:spacing w:after="205" w:line="264" w:lineRule="auto"/>
        <w:ind w:right="5"/>
        <w:jc w:val="center"/>
        <w:rPr>
          <w:b/>
          <w:bCs/>
        </w:rPr>
      </w:pPr>
      <w:r>
        <w:rPr>
          <w:b/>
          <w:bCs/>
        </w:rPr>
        <w:t xml:space="preserve">§ 8. </w:t>
      </w:r>
    </w:p>
    <w:p w14:paraId="40DF190F" w14:textId="77777777" w:rsidR="0035424C" w:rsidRDefault="0035424C" w:rsidP="0035424C">
      <w:pPr>
        <w:pStyle w:val="Nagwek1"/>
        <w:ind w:left="10" w:right="9"/>
      </w:pPr>
      <w:r>
        <w:t>Kontrola zadania publicznego</w:t>
      </w:r>
      <w:r>
        <w:rPr>
          <w:b w:val="0"/>
        </w:rPr>
        <w:t xml:space="preserve"> </w:t>
      </w:r>
    </w:p>
    <w:p w14:paraId="49D124B2" w14:textId="29272700" w:rsidR="0035424C" w:rsidRDefault="0035424C" w:rsidP="0035424C">
      <w:pPr>
        <w:numPr>
          <w:ilvl w:val="0"/>
          <w:numId w:val="5"/>
        </w:numPr>
        <w:spacing w:after="243"/>
        <w:ind w:hanging="276"/>
      </w:pPr>
      <w:r>
        <w:t xml:space="preserve">Zleceniodawca sprawuje kontrolę prawidłowości wykonywania zadania publicznego przez Zleceniobiorcę, w tym wydatkowania przekazanej dotacji. Kontrola może być przeprowadzona w toku realizacji zadania publicznego oraz po jego zakończeniu do czasu ustania obowiązku, </w:t>
      </w:r>
      <w:r w:rsidR="008C2279">
        <w:t xml:space="preserve">     </w:t>
      </w:r>
      <w:r>
        <w:t xml:space="preserve">o którym mowa w § 6 ust.2. </w:t>
      </w:r>
    </w:p>
    <w:p w14:paraId="7779AF1B" w14:textId="77777777" w:rsidR="0035424C" w:rsidRDefault="0035424C" w:rsidP="0035424C">
      <w:pPr>
        <w:numPr>
          <w:ilvl w:val="0"/>
          <w:numId w:val="5"/>
        </w:numPr>
        <w:ind w:hanging="276"/>
      </w:pPr>
      <w:r>
        <w:t xml:space="preserve">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 </w:t>
      </w:r>
    </w:p>
    <w:p w14:paraId="123F94F9" w14:textId="77777777" w:rsidR="0035424C" w:rsidRDefault="0035424C" w:rsidP="0035424C">
      <w:pPr>
        <w:ind w:left="276" w:firstLine="0"/>
      </w:pPr>
    </w:p>
    <w:p w14:paraId="2C42D92B" w14:textId="77777777" w:rsidR="0035424C" w:rsidRDefault="0035424C" w:rsidP="0035424C">
      <w:pPr>
        <w:numPr>
          <w:ilvl w:val="0"/>
          <w:numId w:val="5"/>
        </w:numPr>
        <w:spacing w:after="250"/>
        <w:ind w:hanging="276"/>
      </w:pPr>
      <w:r>
        <w:t xml:space="preserve">Prawo kontroli przysługuje osobom upoważnionym przez Zleceniodawcę zarówno w siedzibie Zleceniobiorcy, w miejscu realizacji zadania publicznego jak i siedzibie Zleceniodawcy. </w:t>
      </w:r>
    </w:p>
    <w:p w14:paraId="1B920FC1" w14:textId="77777777" w:rsidR="0035424C" w:rsidRDefault="0035424C" w:rsidP="0035424C">
      <w:pPr>
        <w:numPr>
          <w:ilvl w:val="0"/>
          <w:numId w:val="5"/>
        </w:numPr>
        <w:spacing w:after="243"/>
        <w:ind w:hanging="276"/>
      </w:pPr>
      <w:r>
        <w:t xml:space="preserve">O wynikach kontroli, o której mowa w ust. 1, Zleceniodawca poinformuje Zleceniobiorcę, a w przypadku stwierdzenia nieprawidłowości przekaże mu wnioski i zalecenia mające na celu ich usunięcie. </w:t>
      </w:r>
    </w:p>
    <w:p w14:paraId="543AE9E7" w14:textId="69DDEA22" w:rsidR="0035424C" w:rsidRDefault="0035424C" w:rsidP="008C2279">
      <w:pPr>
        <w:numPr>
          <w:ilvl w:val="0"/>
          <w:numId w:val="5"/>
        </w:numPr>
        <w:spacing w:after="197"/>
        <w:ind w:hanging="276"/>
      </w:pPr>
      <w:r>
        <w:t xml:space="preserve">Zleceniobiorca jest zobowiązany w terminie nie dłuższym niż 14 dni od dnia otrzymania wniosków i zaleceń, o których mowa w ust. 4, do ich wykonania i powiadomienia o tym Zleceniodawcy. </w:t>
      </w:r>
      <w:r w:rsidR="00800A6C">
        <w:t>Jeżeli</w:t>
      </w:r>
      <w:r>
        <w:t xml:space="preserve"> ich nie wykona w określonym terminie, będzie to skutkować rozwiązaniem niniejszej umowy. </w:t>
      </w:r>
    </w:p>
    <w:p w14:paraId="732C30AF" w14:textId="77777777" w:rsidR="0035424C" w:rsidRDefault="0035424C" w:rsidP="0035424C">
      <w:pPr>
        <w:spacing w:after="197"/>
        <w:ind w:left="0" w:firstLine="0"/>
      </w:pPr>
    </w:p>
    <w:p w14:paraId="0154ADC0" w14:textId="77777777" w:rsidR="0035424C" w:rsidRDefault="0035424C" w:rsidP="0035424C">
      <w:pPr>
        <w:spacing w:after="0" w:line="254" w:lineRule="auto"/>
        <w:ind w:left="52" w:firstLine="0"/>
        <w:jc w:val="center"/>
        <w:rPr>
          <w:b/>
          <w:bCs/>
        </w:rPr>
      </w:pPr>
      <w:r>
        <w:t xml:space="preserve"> </w:t>
      </w:r>
      <w:r>
        <w:rPr>
          <w:b/>
          <w:bCs/>
        </w:rPr>
        <w:t xml:space="preserve">§ 9. </w:t>
      </w:r>
    </w:p>
    <w:p w14:paraId="289A621D" w14:textId="77777777" w:rsidR="0035424C" w:rsidRDefault="0035424C" w:rsidP="0035424C">
      <w:pPr>
        <w:spacing w:after="0" w:line="254" w:lineRule="auto"/>
        <w:ind w:left="52" w:firstLine="0"/>
        <w:jc w:val="center"/>
      </w:pPr>
    </w:p>
    <w:p w14:paraId="45B2B154" w14:textId="77777777" w:rsidR="0035424C" w:rsidRDefault="0035424C" w:rsidP="0035424C">
      <w:pPr>
        <w:pStyle w:val="Nagwek1"/>
        <w:ind w:left="10" w:right="7"/>
        <w:rPr>
          <w:b w:val="0"/>
        </w:rPr>
      </w:pPr>
      <w:r>
        <w:t>Obowiązki sprawozdawcze Zleceniobiorcy</w:t>
      </w:r>
      <w:r>
        <w:rPr>
          <w:b w:val="0"/>
        </w:rPr>
        <w:t xml:space="preserve"> </w:t>
      </w:r>
    </w:p>
    <w:p w14:paraId="7349AABB" w14:textId="77777777" w:rsidR="0035424C" w:rsidRDefault="0035424C" w:rsidP="0035424C">
      <w:pPr>
        <w:ind w:left="284" w:hanging="284"/>
      </w:pPr>
      <w:r>
        <w:t xml:space="preserve">1. Akceptacja sprawozdania i rozliczenia dotacji polega na weryfikacji przez Zleceniodawcę złożonych w ofercie rezultatów i działań Zleceniobiorcy.  </w:t>
      </w:r>
    </w:p>
    <w:p w14:paraId="6C27CDE7" w14:textId="77777777" w:rsidR="0035424C" w:rsidRDefault="0035424C" w:rsidP="0035424C"/>
    <w:p w14:paraId="4E130E6E" w14:textId="67065C9C" w:rsidR="0035424C" w:rsidRDefault="0035424C" w:rsidP="0035424C">
      <w:pPr>
        <w:spacing w:after="244"/>
        <w:ind w:left="276" w:hanging="276"/>
      </w:pPr>
      <w:r>
        <w:t xml:space="preserve">2. Zleceniodawca może wezwać Zleceniobiorcę do złożenia sprawozdania częściowego </w:t>
      </w:r>
      <w:r w:rsidR="008C2279">
        <w:t xml:space="preserve">                       </w:t>
      </w:r>
      <w:r>
        <w:t>z wykonywania zadania publicznego według aktualnego wzoru, określonego w rozporządzeniu wydanym na podstawie ustawy z dnia 24 kwietnia 2003r. o działalności pożytku publicznego</w:t>
      </w:r>
      <w:r w:rsidR="008C2279">
        <w:t xml:space="preserve">     </w:t>
      </w:r>
      <w:r>
        <w:t xml:space="preserve"> i o wolontariacie, obowiązującego na dzień składania sprawozdania. Sprawozdanie powinno zostać dostarczone w terminie 30 dni od dnia doręczenia wezwania.  </w:t>
      </w:r>
    </w:p>
    <w:p w14:paraId="4C1D6103" w14:textId="77777777" w:rsidR="0035424C" w:rsidRDefault="0035424C" w:rsidP="0035424C">
      <w:pPr>
        <w:spacing w:after="242"/>
        <w:ind w:left="276" w:hanging="276"/>
      </w:pPr>
      <w:r>
        <w:t>3. Sprawozdanie końcowe z wykonania zadania publicznego powinno zostać złożone przez Zleceniobiorcę według wzoru, o którym mowa w ust. 2, w terminie 30 dni od dnia zakończenia realizacji zadania publicznego.</w:t>
      </w:r>
    </w:p>
    <w:p w14:paraId="1E1F7BC5" w14:textId="77777777" w:rsidR="0035424C" w:rsidRDefault="0035424C" w:rsidP="0035424C">
      <w:pPr>
        <w:spacing w:after="242"/>
        <w:ind w:left="276" w:hanging="276"/>
      </w:pPr>
      <w:r>
        <w:t>4. Sprawozdanie, o którym mowa w ust.2 i 3 zawiera:</w:t>
      </w:r>
    </w:p>
    <w:p w14:paraId="38DBF993" w14:textId="77777777" w:rsidR="0035424C" w:rsidRDefault="0035424C" w:rsidP="0035424C">
      <w:pPr>
        <w:spacing w:after="242"/>
        <w:ind w:left="276" w:firstLine="0"/>
      </w:pPr>
      <w:r>
        <w:t>- szczegółowy opis wykonania zadania publicznego, z uwzględnieniem osiągniętych celów oraz zrealizowanych działań,</w:t>
      </w:r>
    </w:p>
    <w:p w14:paraId="6A026167" w14:textId="77777777" w:rsidR="0035424C" w:rsidRDefault="0035424C" w:rsidP="0035424C">
      <w:pPr>
        <w:spacing w:after="242"/>
        <w:ind w:left="276" w:firstLine="0"/>
      </w:pPr>
      <w:r>
        <w:t>- zestawienie wydatków poniesionych na wykonanie zadania publicznego wraz ze wskazaniem źródeł ich finansowanie,</w:t>
      </w:r>
    </w:p>
    <w:p w14:paraId="785FA6EC" w14:textId="77777777" w:rsidR="0035424C" w:rsidRDefault="0035424C" w:rsidP="0035424C">
      <w:pPr>
        <w:spacing w:after="242"/>
        <w:ind w:left="276" w:firstLine="0"/>
      </w:pPr>
      <w:r>
        <w:t>- informację o poniesionych nakładach na wykonanie zadania publicznego z podziałem na wkład osobowy i rzeczowy.</w:t>
      </w:r>
    </w:p>
    <w:p w14:paraId="0893AB44" w14:textId="77777777" w:rsidR="0035424C" w:rsidRDefault="0035424C" w:rsidP="0035424C">
      <w:pPr>
        <w:spacing w:after="197"/>
        <w:ind w:left="276" w:hanging="276"/>
      </w:pPr>
      <w:r>
        <w:t xml:space="preserve">5. Zleceniodawca ma prawo żądać, aby Zleceniobiorca, w wyznaczonym terminie, przedstawił dodatkowe informacje i wyjaśnienia do sprawozdań, o których mowa w ust. 2 i 3. Żądanie to jest wiążące dla Zleceniobiorcy. </w:t>
      </w:r>
    </w:p>
    <w:p w14:paraId="241E092D" w14:textId="77777777" w:rsidR="0035424C" w:rsidRDefault="0035424C" w:rsidP="0035424C">
      <w:pPr>
        <w:spacing w:after="23" w:line="254" w:lineRule="auto"/>
        <w:ind w:left="0" w:firstLine="0"/>
        <w:jc w:val="left"/>
      </w:pPr>
      <w:r>
        <w:t xml:space="preserve"> </w:t>
      </w:r>
    </w:p>
    <w:p w14:paraId="2F52C30A" w14:textId="77777777" w:rsidR="0035424C" w:rsidRDefault="0035424C" w:rsidP="0035424C">
      <w:pPr>
        <w:spacing w:after="243"/>
        <w:ind w:left="276" w:hanging="276"/>
      </w:pPr>
      <w:r>
        <w:t xml:space="preserve">6. W przypadku niezłożenia sprawozdania, o którym mowa w ust. 3, Zleceniodawca wzywa pisemnie Zleceniobiorcę do jego złożenia w terminie 7 dni od dnia otrzymania wezwania. </w:t>
      </w:r>
    </w:p>
    <w:p w14:paraId="1511193F" w14:textId="3B571ECF" w:rsidR="0035424C" w:rsidRDefault="0035424C" w:rsidP="0035424C">
      <w:pPr>
        <w:spacing w:after="242"/>
        <w:ind w:left="276" w:hanging="276"/>
      </w:pPr>
      <w:r>
        <w:t>7. Niezastosowanie się do wezwania, o którym mowa w ust. 6, skutkuje uznaniem dotacji za wykorzystaną niezgodnie z przeznaczeniem na zasadach, o których mowa w ustawie z dnia 27 sierpnia 2009 r. o finansach publicznych (Dz.U. z 20</w:t>
      </w:r>
      <w:r w:rsidR="008C2279">
        <w:t>21</w:t>
      </w:r>
      <w:r>
        <w:t>r, poz.</w:t>
      </w:r>
      <w:r w:rsidR="008C2279">
        <w:t>305</w:t>
      </w:r>
      <w:r>
        <w:t xml:space="preserve"> z późn.zm.). </w:t>
      </w:r>
    </w:p>
    <w:p w14:paraId="4C024BB8" w14:textId="77777777" w:rsidR="0035424C" w:rsidRDefault="0035424C" w:rsidP="0035424C">
      <w:pPr>
        <w:spacing w:after="246"/>
        <w:ind w:left="276" w:hanging="276"/>
      </w:pPr>
      <w:r>
        <w:t xml:space="preserve">8. Niezastosowanie się do wezwania, o którym mowa w ust. 2, 5 lub 6, może być podstawą do natychmiastowego rozwiązania umowy przez Zleceniodawcę. </w:t>
      </w:r>
    </w:p>
    <w:p w14:paraId="4EB3971B" w14:textId="5E13C097" w:rsidR="0035424C" w:rsidRDefault="0035424C" w:rsidP="00434AD9">
      <w:pPr>
        <w:spacing w:after="200"/>
        <w:ind w:left="276" w:hanging="276"/>
      </w:pPr>
      <w:r>
        <w:t xml:space="preserve">9. Dostarczenie sprawozdania końcowego jest równoznaczne z udzieleniem Zleceniodawcy prawa do rozpowszechniania informacji w nim zawartych w sprawozdaniach, materiałach informacyjnych i promocyjnych oraz innych dokumentach urzędowych. </w:t>
      </w:r>
    </w:p>
    <w:p w14:paraId="5AB8C418" w14:textId="77777777" w:rsidR="0035424C" w:rsidRDefault="0035424C" w:rsidP="0035424C">
      <w:pPr>
        <w:spacing w:after="0" w:line="254" w:lineRule="auto"/>
        <w:ind w:left="0" w:firstLine="0"/>
        <w:jc w:val="left"/>
      </w:pPr>
      <w:r>
        <w:t xml:space="preserve"> </w:t>
      </w:r>
    </w:p>
    <w:p w14:paraId="7D47AC06" w14:textId="77777777" w:rsidR="0035424C" w:rsidRDefault="0035424C" w:rsidP="0035424C">
      <w:pPr>
        <w:spacing w:after="205" w:line="264" w:lineRule="auto"/>
        <w:ind w:right="5"/>
        <w:jc w:val="center"/>
        <w:rPr>
          <w:b/>
          <w:bCs/>
          <w:color w:val="auto"/>
        </w:rPr>
      </w:pPr>
      <w:r>
        <w:rPr>
          <w:b/>
          <w:bCs/>
          <w:color w:val="auto"/>
        </w:rPr>
        <w:lastRenderedPageBreak/>
        <w:t xml:space="preserve">§ 10. </w:t>
      </w:r>
    </w:p>
    <w:p w14:paraId="419F642E" w14:textId="77777777" w:rsidR="0035424C" w:rsidRDefault="0035424C" w:rsidP="0035424C">
      <w:pPr>
        <w:pStyle w:val="Nagwek1"/>
        <w:ind w:left="10" w:right="4"/>
      </w:pPr>
      <w:r>
        <w:t>Zwrot środków finansowych</w:t>
      </w:r>
      <w:r>
        <w:rPr>
          <w:b w:val="0"/>
        </w:rPr>
        <w:t xml:space="preserve"> </w:t>
      </w:r>
    </w:p>
    <w:p w14:paraId="1AD3183F" w14:textId="47E41F76" w:rsidR="0035424C" w:rsidRDefault="0035424C" w:rsidP="0035424C">
      <w:pPr>
        <w:spacing w:after="201"/>
        <w:ind w:left="142" w:hanging="157"/>
      </w:pPr>
      <w:r>
        <w:t xml:space="preserve">1. Przekazane środki finansowe dotacji, określone w § 3 ust. 1 oraz uzyskane w związku w realizacją zadania przychody, w tym odsetki bankowe od przekazanej dotacji, Zleceniobiorca jest zobowiązany wykorzystać do dnia </w:t>
      </w:r>
      <w:r>
        <w:rPr>
          <w:b/>
          <w:bCs/>
        </w:rPr>
        <w:t>31 grudnia 202</w:t>
      </w:r>
      <w:r w:rsidR="008C2279">
        <w:rPr>
          <w:b/>
          <w:bCs/>
        </w:rPr>
        <w:t>2</w:t>
      </w:r>
      <w:r>
        <w:rPr>
          <w:b/>
          <w:bCs/>
        </w:rPr>
        <w:t xml:space="preserve"> r.</w:t>
      </w:r>
      <w:r>
        <w:t xml:space="preserve"> </w:t>
      </w:r>
    </w:p>
    <w:p w14:paraId="2F55F311" w14:textId="77777777" w:rsidR="0035424C" w:rsidRDefault="0035424C" w:rsidP="0035424C">
      <w:pPr>
        <w:spacing w:after="201"/>
        <w:ind w:left="284" w:firstLine="0"/>
      </w:pPr>
      <w:r>
        <w:t>Przez wykorzystanie środków finansowych należy rozumieć zapłaty faktur, rachunków i innych dokumentów księgowych (w tym składki ZUS i podatki).</w:t>
      </w:r>
    </w:p>
    <w:p w14:paraId="0F5AA646" w14:textId="49DC9934" w:rsidR="0035424C" w:rsidRDefault="0035424C" w:rsidP="0035424C">
      <w:pPr>
        <w:numPr>
          <w:ilvl w:val="0"/>
          <w:numId w:val="6"/>
        </w:numPr>
        <w:spacing w:after="203"/>
        <w:ind w:hanging="276"/>
      </w:pPr>
      <w:r>
        <w:t xml:space="preserve">Niewykorzystana kwota dotacji podlega zwrotowi na rachunek bankowy Zleceniodawcy </w:t>
      </w:r>
      <w:r w:rsidR="008C2279">
        <w:t xml:space="preserve">               </w:t>
      </w:r>
      <w:r>
        <w:t xml:space="preserve">o numerze 85 8992 0000 0032 9387 2000 0010 w terminie 15 dni od zakończenia realizacji zadania publicznego, tj. </w:t>
      </w:r>
      <w:r>
        <w:rPr>
          <w:b/>
          <w:bCs/>
        </w:rPr>
        <w:t>do 15 stycznia 202</w:t>
      </w:r>
      <w:r w:rsidR="008C2279">
        <w:rPr>
          <w:b/>
          <w:bCs/>
        </w:rPr>
        <w:t>3</w:t>
      </w:r>
      <w:r>
        <w:rPr>
          <w:b/>
          <w:bCs/>
        </w:rPr>
        <w:t xml:space="preserve"> roku</w:t>
      </w:r>
      <w:r>
        <w:t xml:space="preserve">. Kserokopię dowodu wpłaty niewykorzystanych środków finansowych należy dołączyć do sprawozdania końcowego. </w:t>
      </w:r>
    </w:p>
    <w:p w14:paraId="23A98FC4" w14:textId="77777777" w:rsidR="0035424C" w:rsidRDefault="0035424C" w:rsidP="0035424C">
      <w:pPr>
        <w:numPr>
          <w:ilvl w:val="0"/>
          <w:numId w:val="6"/>
        </w:numPr>
        <w:spacing w:after="198"/>
        <w:ind w:hanging="276"/>
      </w:pPr>
      <w:r>
        <w:t xml:space="preserve">Od niewykorzystanej kwoty dotacji zwróconej po terminie, o którym mowa w ust. 2, naliczane są odsetki w wysokości określonej jak dla zaległości podatkowych i przekazywane na rachunek bankowy Zleceniodawcy, o którym mowa w ust. 2. Odsetki nalicza się począwszy od dnia następującego po dniu, w którym upłynął termin zwrotu niewykorzystanej kwoty dotacji. </w:t>
      </w:r>
    </w:p>
    <w:p w14:paraId="3AFD1EDB" w14:textId="77777777" w:rsidR="0035424C" w:rsidRDefault="0035424C" w:rsidP="0035424C">
      <w:pPr>
        <w:numPr>
          <w:ilvl w:val="0"/>
          <w:numId w:val="6"/>
        </w:numPr>
        <w:spacing w:after="198"/>
        <w:ind w:hanging="276"/>
      </w:pPr>
      <w:r>
        <w:t>Niewykorzystane przychody i odsetki bankowe od przyznanej dotacji podlegają zwrotowi na zasadach określonych w ust. 2 i 3.</w:t>
      </w:r>
    </w:p>
    <w:p w14:paraId="1B958A6F" w14:textId="77777777" w:rsidR="0035424C" w:rsidRDefault="0035424C" w:rsidP="0035424C">
      <w:pPr>
        <w:numPr>
          <w:ilvl w:val="0"/>
          <w:numId w:val="6"/>
        </w:numPr>
        <w:spacing w:after="198"/>
        <w:ind w:hanging="276"/>
      </w:pPr>
      <w:r>
        <w:t xml:space="preserve">W przypadku dokonywania przez Zleceniobiorcę ewentualnego zwrotu, o którym mowa w ust. 2 i 3, w treści przelewu niezbędne jest umieszczenie informacji, jakiej umowy dotyczy zwrot, ze szczególnym wskazaniem środków i odsetek podatkowych. </w:t>
      </w:r>
    </w:p>
    <w:p w14:paraId="52EC73C1" w14:textId="77777777" w:rsidR="0035424C" w:rsidRDefault="0035424C" w:rsidP="0035424C">
      <w:pPr>
        <w:numPr>
          <w:ilvl w:val="0"/>
          <w:numId w:val="6"/>
        </w:numPr>
        <w:spacing w:after="198"/>
        <w:ind w:hanging="276"/>
      </w:pPr>
      <w:r>
        <w:t>Kwota dotacji:</w:t>
      </w:r>
    </w:p>
    <w:p w14:paraId="54218C21" w14:textId="77777777" w:rsidR="0035424C" w:rsidRDefault="0035424C" w:rsidP="0035424C">
      <w:pPr>
        <w:spacing w:after="198"/>
        <w:ind w:left="276" w:firstLine="0"/>
      </w:pPr>
      <w:r>
        <w:t>- wykorzystana niezgodnie z przeznaczeniem,</w:t>
      </w:r>
    </w:p>
    <w:p w14:paraId="26099FBD" w14:textId="77777777" w:rsidR="0035424C" w:rsidRDefault="0035424C" w:rsidP="0035424C">
      <w:pPr>
        <w:spacing w:after="198"/>
        <w:ind w:left="276" w:firstLine="0"/>
      </w:pPr>
      <w:r>
        <w:t>- pobrana nienależnie lub w nadmiernej wysokości</w:t>
      </w:r>
    </w:p>
    <w:p w14:paraId="5A41CFA7" w14:textId="77777777" w:rsidR="0035424C" w:rsidRDefault="0035424C" w:rsidP="0035424C">
      <w:pPr>
        <w:spacing w:after="198"/>
        <w:ind w:left="276" w:firstLine="0"/>
      </w:pPr>
      <w:r>
        <w:t xml:space="preserve">podlega zwrotowi wraz z odsetkami w wysokości określonej jak dla zaległości podatkowych, na zasadach określonych w przepisach o finansach publicznych. </w:t>
      </w:r>
    </w:p>
    <w:p w14:paraId="29C82A23" w14:textId="77777777" w:rsidR="0035424C" w:rsidRDefault="0035424C" w:rsidP="0035424C">
      <w:pPr>
        <w:spacing w:after="198"/>
        <w:ind w:left="276" w:firstLine="0"/>
      </w:pPr>
    </w:p>
    <w:p w14:paraId="7F054CD7" w14:textId="77777777" w:rsidR="0035424C" w:rsidRDefault="0035424C" w:rsidP="0035424C">
      <w:pPr>
        <w:spacing w:after="205" w:line="264" w:lineRule="auto"/>
        <w:ind w:right="5"/>
        <w:jc w:val="center"/>
        <w:rPr>
          <w:b/>
          <w:bCs/>
        </w:rPr>
      </w:pPr>
      <w:r>
        <w:rPr>
          <w:b/>
          <w:bCs/>
        </w:rPr>
        <w:t xml:space="preserve">§ 11. </w:t>
      </w:r>
    </w:p>
    <w:p w14:paraId="0961C2EE" w14:textId="77777777" w:rsidR="0035424C" w:rsidRDefault="0035424C" w:rsidP="0035424C">
      <w:pPr>
        <w:spacing w:after="264" w:line="244" w:lineRule="auto"/>
        <w:ind w:left="2309"/>
      </w:pPr>
      <w:r>
        <w:rPr>
          <w:b/>
        </w:rPr>
        <w:t>Rozwiązanie umowy za porozumieniem Stron</w:t>
      </w:r>
      <w:r>
        <w:t xml:space="preserve"> </w:t>
      </w:r>
    </w:p>
    <w:p w14:paraId="067FCA74" w14:textId="77777777" w:rsidR="0035424C" w:rsidRDefault="0035424C" w:rsidP="0035424C">
      <w:pPr>
        <w:numPr>
          <w:ilvl w:val="0"/>
          <w:numId w:val="7"/>
        </w:numPr>
        <w:spacing w:after="243"/>
        <w:ind w:hanging="276"/>
      </w:pPr>
      <w:r>
        <w:t xml:space="preserve">Umowa może być rozwiązana na mocy porozumienia Stron w przypadku wystąpienia okoliczności, za które Strony nie ponoszą odpowiedzialności, w tym w przypadku siły wyższej w  rozumieniu ustawy z dnia 23 kwietnia 1964 r. – Kodeks cywilny (Dz.U. z 2020r. poz. 1740 ze zm.), a które uniemożliwiają wykonywanie umowy. </w:t>
      </w:r>
    </w:p>
    <w:p w14:paraId="6F867B23" w14:textId="77777777" w:rsidR="0035424C" w:rsidRDefault="0035424C" w:rsidP="0035424C">
      <w:pPr>
        <w:numPr>
          <w:ilvl w:val="0"/>
          <w:numId w:val="7"/>
        </w:numPr>
        <w:spacing w:after="199"/>
        <w:ind w:hanging="276"/>
      </w:pPr>
      <w:r>
        <w:t xml:space="preserve">W przypadku rozwiązania umowy w trybie określonym w ust. 1 skutki finansowe i ewentualny zwrot środków finansowych Strony określą w protokole. </w:t>
      </w:r>
    </w:p>
    <w:p w14:paraId="152ED3FF" w14:textId="77777777" w:rsidR="0035424C" w:rsidRDefault="0035424C" w:rsidP="0035424C">
      <w:pPr>
        <w:spacing w:after="199"/>
      </w:pPr>
    </w:p>
    <w:p w14:paraId="40878EDD" w14:textId="77777777" w:rsidR="0035424C" w:rsidRDefault="0035424C" w:rsidP="0035424C">
      <w:pPr>
        <w:spacing w:after="205" w:line="264" w:lineRule="auto"/>
        <w:ind w:right="6"/>
        <w:jc w:val="center"/>
        <w:rPr>
          <w:b/>
          <w:bCs/>
        </w:rPr>
      </w:pPr>
      <w:r>
        <w:rPr>
          <w:b/>
          <w:bCs/>
        </w:rPr>
        <w:lastRenderedPageBreak/>
        <w:t xml:space="preserve">§ 12. </w:t>
      </w:r>
    </w:p>
    <w:p w14:paraId="2B809B17" w14:textId="77777777" w:rsidR="0035424C" w:rsidRDefault="0035424C" w:rsidP="0035424C">
      <w:pPr>
        <w:spacing w:after="264" w:line="244" w:lineRule="auto"/>
        <w:ind w:left="2381"/>
        <w:rPr>
          <w:b/>
          <w:bCs/>
        </w:rPr>
      </w:pPr>
      <w:r>
        <w:rPr>
          <w:b/>
          <w:bCs/>
        </w:rPr>
        <w:t xml:space="preserve">Odstąpienie od umowy przez Zleceniobiorcę </w:t>
      </w:r>
    </w:p>
    <w:p w14:paraId="7FCA7CEB" w14:textId="77777777" w:rsidR="0035424C" w:rsidRDefault="0035424C" w:rsidP="0035424C">
      <w:pPr>
        <w:numPr>
          <w:ilvl w:val="0"/>
          <w:numId w:val="8"/>
        </w:numPr>
        <w:spacing w:after="234"/>
        <w:ind w:hanging="276"/>
      </w:pPr>
      <w:r>
        <w:t>Zleceniobiorca może odstąpić od umowy do dnia przekazania I transzy dotacji</w:t>
      </w:r>
      <w:r>
        <w:rPr>
          <w:vertAlign w:val="superscript"/>
        </w:rPr>
        <w:t xml:space="preserve"> </w:t>
      </w:r>
      <w:r>
        <w:t xml:space="preserve">w przypadku wystąpienia okoliczności uniemożliwiających wykonanie umowy. </w:t>
      </w:r>
    </w:p>
    <w:p w14:paraId="16275316" w14:textId="3AF7D764" w:rsidR="0035424C" w:rsidRDefault="0035424C" w:rsidP="0035424C">
      <w:pPr>
        <w:numPr>
          <w:ilvl w:val="0"/>
          <w:numId w:val="8"/>
        </w:numPr>
        <w:spacing w:after="279"/>
        <w:ind w:hanging="276"/>
      </w:pPr>
      <w:r>
        <w:t>Zleceniobiorca może odstąpić od umowy, jeżeli Zleceniodawca nie przekaże I transzy dotacji</w:t>
      </w:r>
      <w:r>
        <w:rPr>
          <w:vertAlign w:val="superscript"/>
        </w:rPr>
        <w:t xml:space="preserve"> </w:t>
      </w:r>
      <w:r w:rsidR="00403E19">
        <w:rPr>
          <w:vertAlign w:val="superscript"/>
        </w:rPr>
        <w:t xml:space="preserve">    </w:t>
      </w:r>
      <w:r>
        <w:t>w terminie określonym w umowie, nie później jednak niż do dnia przekazania I transzy dotacji.</w:t>
      </w:r>
    </w:p>
    <w:p w14:paraId="7DAB3573" w14:textId="77777777" w:rsidR="0035424C" w:rsidRDefault="0035424C" w:rsidP="0035424C">
      <w:pPr>
        <w:spacing w:after="440" w:line="264" w:lineRule="auto"/>
        <w:ind w:right="5"/>
        <w:jc w:val="center"/>
        <w:rPr>
          <w:b/>
          <w:bCs/>
        </w:rPr>
      </w:pPr>
      <w:r>
        <w:rPr>
          <w:b/>
          <w:bCs/>
        </w:rPr>
        <w:t xml:space="preserve">§ 13. </w:t>
      </w:r>
    </w:p>
    <w:p w14:paraId="2C2E8167" w14:textId="77777777" w:rsidR="0035424C" w:rsidRDefault="0035424C" w:rsidP="0035424C">
      <w:pPr>
        <w:spacing w:after="264" w:line="244" w:lineRule="auto"/>
        <w:ind w:left="2501"/>
        <w:rPr>
          <w:b/>
          <w:bCs/>
        </w:rPr>
      </w:pPr>
      <w:r>
        <w:rPr>
          <w:b/>
          <w:bCs/>
        </w:rPr>
        <w:t xml:space="preserve">Rozwiązanie umowy przez Zleceniodawcę </w:t>
      </w:r>
    </w:p>
    <w:p w14:paraId="0F271361" w14:textId="016C0714" w:rsidR="0035424C" w:rsidRDefault="0035424C" w:rsidP="0035424C">
      <w:pPr>
        <w:numPr>
          <w:ilvl w:val="0"/>
          <w:numId w:val="9"/>
        </w:numPr>
        <w:ind w:hanging="276"/>
      </w:pPr>
      <w:r>
        <w:t>Umowa może być rozwiązana przez Zleceniodawcę ze skutkiem natychmiastowym</w:t>
      </w:r>
      <w:r w:rsidR="00800A6C">
        <w:t>,</w:t>
      </w:r>
      <w:r>
        <w:t xml:space="preserve"> </w:t>
      </w:r>
      <w:r w:rsidR="00403E19">
        <w:t xml:space="preserve">                        </w:t>
      </w:r>
      <w:r>
        <w:t xml:space="preserve">w przypadku: </w:t>
      </w:r>
    </w:p>
    <w:p w14:paraId="691F243D" w14:textId="2A35F271" w:rsidR="0035424C" w:rsidRDefault="0035424C" w:rsidP="0035424C">
      <w:pPr>
        <w:numPr>
          <w:ilvl w:val="1"/>
          <w:numId w:val="9"/>
        </w:numPr>
        <w:ind w:hanging="278"/>
      </w:pPr>
      <w:r>
        <w:t xml:space="preserve">wykorzystywania udzielonej dotacji niezgodnie z przeznaczeniem, lub pobrania </w:t>
      </w:r>
      <w:r w:rsidR="00403E19">
        <w:t xml:space="preserve">                         </w:t>
      </w:r>
      <w:r>
        <w:t xml:space="preserve">w nadmiernej wysokości lub nienależnie, tj. bez podstawy prawnej; </w:t>
      </w:r>
    </w:p>
    <w:p w14:paraId="6ABE143F" w14:textId="77777777" w:rsidR="0035424C" w:rsidRDefault="0035424C" w:rsidP="0035424C">
      <w:pPr>
        <w:numPr>
          <w:ilvl w:val="1"/>
          <w:numId w:val="9"/>
        </w:numPr>
        <w:ind w:hanging="278"/>
      </w:pPr>
      <w:r>
        <w:t xml:space="preserve">nieterminowego oraz nienależytego wykonania umowy, w szczególności zmniejszenia zakresu rzeczowego realizowanego zadania publicznego; </w:t>
      </w:r>
    </w:p>
    <w:p w14:paraId="191B97CB" w14:textId="77777777" w:rsidR="0035424C" w:rsidRDefault="0035424C" w:rsidP="0035424C">
      <w:pPr>
        <w:numPr>
          <w:ilvl w:val="1"/>
          <w:numId w:val="9"/>
        </w:numPr>
        <w:ind w:hanging="278"/>
      </w:pPr>
      <w:r>
        <w:t xml:space="preserve">przekazania przez Zleceniobiorcę części lub całości dotacji osobie trzeciej, mimo że nie przewiduje tego niniejsza umowa; </w:t>
      </w:r>
    </w:p>
    <w:p w14:paraId="529B1798" w14:textId="77777777" w:rsidR="0035424C" w:rsidRDefault="0035424C" w:rsidP="0035424C">
      <w:pPr>
        <w:numPr>
          <w:ilvl w:val="1"/>
          <w:numId w:val="9"/>
        </w:numPr>
        <w:ind w:hanging="278"/>
      </w:pPr>
      <w:r>
        <w:t xml:space="preserve">nieprzedłożenia przez Zleceniobiorcę sprawozdania z wykonania zadania w terminie i na zasadach określonych w niniejszej umowie; </w:t>
      </w:r>
    </w:p>
    <w:p w14:paraId="22E4FBAF" w14:textId="77777777" w:rsidR="0035424C" w:rsidRDefault="0035424C" w:rsidP="0035424C">
      <w:pPr>
        <w:numPr>
          <w:ilvl w:val="1"/>
          <w:numId w:val="9"/>
        </w:numPr>
        <w:ind w:hanging="278"/>
      </w:pPr>
      <w:r>
        <w:t xml:space="preserve">odmowy poddania się przez Zleceniobiorcę kontroli albo niedoprowadzenia przez Zleceniobiorcę w terminie określonym przez Zleceniodawcę do usunięcia stwierdzonych nieprawidłowości; </w:t>
      </w:r>
    </w:p>
    <w:p w14:paraId="45983DC5" w14:textId="77777777" w:rsidR="0035424C" w:rsidRDefault="0035424C" w:rsidP="0035424C">
      <w:pPr>
        <w:numPr>
          <w:ilvl w:val="1"/>
          <w:numId w:val="9"/>
        </w:numPr>
        <w:ind w:hanging="278"/>
      </w:pPr>
      <w:r>
        <w:t>stwierdzenia, że oferta na realizację zadania publicznego była nieważna lub została złożona przez osoby do tego nieuprawnione.</w:t>
      </w:r>
    </w:p>
    <w:p w14:paraId="7C867632" w14:textId="77777777" w:rsidR="0035424C" w:rsidRDefault="0035424C" w:rsidP="0035424C">
      <w:pPr>
        <w:spacing w:after="20" w:line="254" w:lineRule="auto"/>
        <w:ind w:left="276" w:firstLine="0"/>
        <w:jc w:val="left"/>
      </w:pPr>
    </w:p>
    <w:p w14:paraId="4D714EE1" w14:textId="5B03BC6C" w:rsidR="0035424C" w:rsidRDefault="0035424C" w:rsidP="00403E19">
      <w:pPr>
        <w:spacing w:after="20" w:line="254" w:lineRule="auto"/>
        <w:ind w:left="276" w:hanging="276"/>
      </w:pPr>
      <w:r>
        <w:t xml:space="preserve">2. Umowa zostanie rozwiązana przez Zleceniodawcę ze skutkiem natychmiastowym w przypadku zaprzestania spełniania przez Zleceniobiorcę warunku, o którym mowa w art. 11d ust.3 pkt.2 </w:t>
      </w:r>
      <w:r w:rsidR="00403E19">
        <w:t xml:space="preserve">     </w:t>
      </w:r>
      <w:r>
        <w:t>w zakresie zawierania umów z doradcą oraz mediatorem.</w:t>
      </w:r>
    </w:p>
    <w:p w14:paraId="0EEBEB2D" w14:textId="77777777" w:rsidR="0035424C" w:rsidRDefault="0035424C" w:rsidP="0035424C">
      <w:pPr>
        <w:spacing w:after="20" w:line="254" w:lineRule="auto"/>
        <w:ind w:left="276" w:hanging="134"/>
        <w:jc w:val="left"/>
      </w:pPr>
    </w:p>
    <w:p w14:paraId="0BA9E43C" w14:textId="7BE5457D" w:rsidR="0035424C" w:rsidRDefault="0035424C" w:rsidP="00403E19">
      <w:pPr>
        <w:spacing w:after="20" w:line="254" w:lineRule="auto"/>
        <w:ind w:left="276" w:hanging="276"/>
      </w:pPr>
      <w:r>
        <w:t xml:space="preserve">3. Umowa może zostać rozwiązana przez Zleceniodawcę za 2-tygodniowym wypowiedzeniem </w:t>
      </w:r>
      <w:r w:rsidR="00403E19">
        <w:t xml:space="preserve">       </w:t>
      </w:r>
      <w:r>
        <w:t>w przypadku nie spełnienia innych warunków określonych w umowie.</w:t>
      </w:r>
    </w:p>
    <w:p w14:paraId="0FA57ED5" w14:textId="77777777" w:rsidR="0035424C" w:rsidRDefault="0035424C" w:rsidP="0035424C">
      <w:pPr>
        <w:spacing w:after="20" w:line="254" w:lineRule="auto"/>
        <w:ind w:left="276" w:hanging="276"/>
        <w:jc w:val="left"/>
      </w:pPr>
    </w:p>
    <w:p w14:paraId="5AFF6B39" w14:textId="77777777" w:rsidR="0035424C" w:rsidRDefault="0035424C" w:rsidP="0035424C">
      <w:pPr>
        <w:spacing w:after="429"/>
        <w:ind w:left="276" w:hanging="276"/>
      </w:pPr>
      <w:r>
        <w:t xml:space="preserve">4. Zleceniodawca, rozwiązując umowę, określi kwotę dotacji podlegającą zwrotowi w wyniku stwierdzenia okoliczności, o których mowa w ust. 1, 2 i 3 wraz z odsetkami w wysokości określonej jak dla zaległości podatkowych, naliczanymi od dnia przekazania dotacji, termin jej zwrotu oraz nazwę i numer rachunku bankowego, na który należy dokonać wpłaty. </w:t>
      </w:r>
    </w:p>
    <w:p w14:paraId="13C14C3E" w14:textId="77777777" w:rsidR="0035424C" w:rsidRDefault="0035424C" w:rsidP="0035424C">
      <w:pPr>
        <w:spacing w:after="205" w:line="264" w:lineRule="auto"/>
        <w:ind w:right="5"/>
        <w:jc w:val="center"/>
        <w:rPr>
          <w:b/>
          <w:bCs/>
        </w:rPr>
      </w:pPr>
      <w:r>
        <w:rPr>
          <w:b/>
          <w:bCs/>
        </w:rPr>
        <w:t>§ 14.</w:t>
      </w:r>
    </w:p>
    <w:p w14:paraId="79969487" w14:textId="77777777" w:rsidR="0035424C" w:rsidRDefault="0035424C" w:rsidP="0035424C">
      <w:pPr>
        <w:spacing w:after="205" w:line="264" w:lineRule="auto"/>
        <w:ind w:right="5"/>
        <w:jc w:val="center"/>
        <w:rPr>
          <w:b/>
          <w:bCs/>
        </w:rPr>
      </w:pPr>
      <w:r>
        <w:rPr>
          <w:b/>
          <w:bCs/>
        </w:rPr>
        <w:t xml:space="preserve">Zakaz zbywania rzeczy zakupionych za środki pochodzące z dotacji. </w:t>
      </w:r>
    </w:p>
    <w:p w14:paraId="20CCED1D" w14:textId="77777777" w:rsidR="0035424C" w:rsidRDefault="0035424C" w:rsidP="0035424C">
      <w:pPr>
        <w:spacing w:after="205" w:line="264" w:lineRule="auto"/>
        <w:ind w:left="284" w:right="5" w:hanging="284"/>
      </w:pPr>
      <w:r>
        <w:lastRenderedPageBreak/>
        <w:t xml:space="preserve">1. Zleceniobiorca zobowiązuje się do niezbywania związanych z realizacją zadania rzeczy zakupionych na swoją rzecz za środki pochodzące z dotacji przez okres 5 lat od dnia dokonania ich zakupu. </w:t>
      </w:r>
    </w:p>
    <w:p w14:paraId="70B144ED" w14:textId="77777777" w:rsidR="0035424C" w:rsidRDefault="0035424C" w:rsidP="0035424C">
      <w:pPr>
        <w:spacing w:after="205" w:line="264" w:lineRule="auto"/>
        <w:ind w:left="284" w:right="5" w:hanging="284"/>
      </w:pPr>
      <w:r>
        <w:t xml:space="preserve">2. Z ważnych przyczyn Zleceniodawca może wyrazić zgodę na zbycie rzeczy przed upływem terminu, o którym mowa w ust. 1 , pod warunkiem, że Zleceniobiorca zobowiąże się przekazać środki pozyskane ze zbycia rzeczy na realizację celów statutowych. </w:t>
      </w:r>
    </w:p>
    <w:p w14:paraId="5BAE3EAB" w14:textId="77777777" w:rsidR="0035424C" w:rsidRDefault="0035424C" w:rsidP="0035424C">
      <w:pPr>
        <w:spacing w:after="205" w:line="264" w:lineRule="auto"/>
        <w:ind w:right="5"/>
        <w:jc w:val="center"/>
        <w:rPr>
          <w:b/>
          <w:bCs/>
        </w:rPr>
      </w:pPr>
      <w:r>
        <w:rPr>
          <w:b/>
          <w:bCs/>
        </w:rPr>
        <w:t>§ 15.</w:t>
      </w:r>
    </w:p>
    <w:p w14:paraId="46A708A7" w14:textId="77777777" w:rsidR="0035424C" w:rsidRDefault="0035424C" w:rsidP="0035424C">
      <w:pPr>
        <w:pStyle w:val="Nagwek1"/>
        <w:ind w:left="10" w:right="6"/>
      </w:pPr>
      <w:r>
        <w:t>Forma pisemna oświadczeń</w:t>
      </w:r>
      <w:r>
        <w:rPr>
          <w:b w:val="0"/>
        </w:rPr>
        <w:t xml:space="preserve"> </w:t>
      </w:r>
    </w:p>
    <w:p w14:paraId="1103C30A" w14:textId="77777777" w:rsidR="0035424C" w:rsidRDefault="0035424C" w:rsidP="0035424C">
      <w:pPr>
        <w:spacing w:after="243"/>
        <w:ind w:left="284" w:hanging="299"/>
      </w:pPr>
      <w:r>
        <w:t>1. Wszelkie zmiany, uzupełnienia i oświadczenia składane w związku z niniejszą umową            wymagają pod rygorem nieważności formy pisemnej i mogą być dokonywane w zakresie niewpływającym na zmianę kryteriów wyboru oferty Zleceniobiorcy.</w:t>
      </w:r>
    </w:p>
    <w:p w14:paraId="585E1E57" w14:textId="77777777" w:rsidR="0035424C" w:rsidRDefault="0035424C" w:rsidP="0035424C">
      <w:pPr>
        <w:spacing w:after="243"/>
        <w:ind w:left="284" w:hanging="299"/>
      </w:pPr>
      <w:r>
        <w:t xml:space="preserve">2. O wszelkich zmianach mogących mieć wpływ na wykonanie niniejszej umowy Zleceniobiorca zobowiązuje się informować niezwłocznie Zleceniodawcę w formie pisemnej. </w:t>
      </w:r>
    </w:p>
    <w:p w14:paraId="2DBEC2ED" w14:textId="77777777" w:rsidR="0035424C" w:rsidRDefault="0035424C" w:rsidP="0035424C">
      <w:pPr>
        <w:spacing w:after="243"/>
        <w:ind w:left="284" w:hanging="284"/>
      </w:pPr>
      <w:r>
        <w:t xml:space="preserve">3. Wszelkie wątpliwości związane z realizacją niniejszej umowy wyjaśniane będą w formie  pisemnej lub za pomocą środków komunikacji elektronicznej. </w:t>
      </w:r>
    </w:p>
    <w:p w14:paraId="0A48D757" w14:textId="77777777" w:rsidR="0035424C" w:rsidRDefault="0035424C" w:rsidP="0035424C">
      <w:pPr>
        <w:spacing w:after="205" w:line="264" w:lineRule="auto"/>
        <w:ind w:right="5"/>
        <w:jc w:val="center"/>
        <w:rPr>
          <w:b/>
          <w:bCs/>
        </w:rPr>
      </w:pPr>
      <w:r>
        <w:rPr>
          <w:b/>
          <w:bCs/>
        </w:rPr>
        <w:t xml:space="preserve">§ 16. </w:t>
      </w:r>
    </w:p>
    <w:p w14:paraId="2779E4E5" w14:textId="77777777" w:rsidR="0035424C" w:rsidRDefault="0035424C" w:rsidP="0035424C">
      <w:pPr>
        <w:spacing w:after="264" w:line="244" w:lineRule="auto"/>
        <w:ind w:left="2657"/>
      </w:pPr>
      <w:r>
        <w:rPr>
          <w:b/>
        </w:rPr>
        <w:t>Odpowiedzialność wobec osób trzecich</w:t>
      </w:r>
      <w:r>
        <w:t xml:space="preserve"> </w:t>
      </w:r>
    </w:p>
    <w:p w14:paraId="0A4EF931" w14:textId="7E720CD1" w:rsidR="0035424C" w:rsidRDefault="0035424C" w:rsidP="0035424C">
      <w:pPr>
        <w:spacing w:after="264" w:line="360" w:lineRule="auto"/>
        <w:ind w:left="284" w:hanging="284"/>
      </w:pPr>
      <w:r>
        <w:t xml:space="preserve">1. Zleceniobiorca ponosi wyłączną odpowiedzialność wobec osób trzecich za szkody powstałe </w:t>
      </w:r>
      <w:r w:rsidR="00403E19">
        <w:t xml:space="preserve">        </w:t>
      </w:r>
      <w:r>
        <w:t>w związku z realizacją zadania publicznego, którego dotyczy niniejsza umowa z wyłączeniem odpowiedzialności odszkodowawczej, które może być dochodzone bezpośrednio od osób świadczących nieodpłatne poradnictwo obywatelskie.</w:t>
      </w:r>
    </w:p>
    <w:p w14:paraId="12BA71AB" w14:textId="2CE986D0" w:rsidR="0035424C" w:rsidRDefault="0035424C" w:rsidP="0035424C">
      <w:pPr>
        <w:spacing w:after="264" w:line="360" w:lineRule="auto"/>
        <w:ind w:left="284" w:hanging="284"/>
      </w:pPr>
      <w:r>
        <w:t xml:space="preserve">2. 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2016r. </w:t>
      </w:r>
      <w:r w:rsidR="00403E19">
        <w:t xml:space="preserve">          </w:t>
      </w:r>
      <w:r>
        <w:t>w</w:t>
      </w:r>
      <w:r w:rsidR="00403E19">
        <w:t xml:space="preserve"> </w:t>
      </w:r>
      <w:r>
        <w:t xml:space="preserve">sprawie ochrony osób fizycznych w związku z przetwarzaniem danych osobowych </w:t>
      </w:r>
      <w:r w:rsidR="00403E19">
        <w:t xml:space="preserve">                        </w:t>
      </w:r>
      <w:r>
        <w:t>i w sprawie swobodnego przepływu takich danych oraz uchylenia dyrektywy 95/46/WE (ogólnego rozporządzenia o ochronie danych) ( Dz. Urz. UE L 119 z 04.05.2016), oraz odbiera stosowne oświadczenia, od osób, których te dane dotyczą, zgodnie z ustawą z dnia 5 sierpnia 2015 r. o nieodpłatnej pomocy prawnej, nieodpłatnym poradnictwie obywatelskim oraz edukacji    prawnej ( Dz. U. z 20</w:t>
      </w:r>
      <w:r w:rsidR="00403E19">
        <w:t>21</w:t>
      </w:r>
      <w:r>
        <w:t xml:space="preserve">, poz. </w:t>
      </w:r>
      <w:r w:rsidR="00403E19">
        <w:t>945</w:t>
      </w:r>
      <w:r>
        <w:t>), oraz ustawą z dnia 10 maja 2018r. o ochronie danych osobowych (Dz.U. z 2019r.poz.1781).</w:t>
      </w:r>
    </w:p>
    <w:p w14:paraId="15A76EB0" w14:textId="360197A7" w:rsidR="0035424C" w:rsidRDefault="0035424C" w:rsidP="0035424C">
      <w:pPr>
        <w:spacing w:after="264" w:line="360" w:lineRule="auto"/>
        <w:ind w:left="284" w:hanging="284"/>
      </w:pPr>
      <w:r>
        <w:lastRenderedPageBreak/>
        <w:t>3.  Zleceniobiorca przetwarza dane osobowe ze Zbioru Danych w związku z realizacją zadania   zleconego pn. „Prowadzenie punktu nieodpłatnego poradnictwa obywatelskiego oraz edukacji prawnej na terenie powiatu opoczyńskiego w 202</w:t>
      </w:r>
      <w:r w:rsidR="00403E19">
        <w:t>2</w:t>
      </w:r>
      <w:r>
        <w:t xml:space="preserve"> roku”  zgodnie z ustawą z dnia 5 sierpnia 2015 r. o nieodpłatnej pomocy prawnej, nieodpłatnym poradnictwie obywatelskim oraz edukacji prawnej (Dz.U. 20</w:t>
      </w:r>
      <w:r w:rsidR="00403E19">
        <w:t>21</w:t>
      </w:r>
      <w:r>
        <w:t xml:space="preserve"> poz. </w:t>
      </w:r>
      <w:r w:rsidR="00403E19">
        <w:t>945</w:t>
      </w:r>
      <w:r>
        <w:t>) zgodnie z umową powierzenia danych osobowych do przetwarzania.</w:t>
      </w:r>
    </w:p>
    <w:p w14:paraId="534E06F1" w14:textId="77777777" w:rsidR="0035424C" w:rsidRDefault="0035424C" w:rsidP="0035424C">
      <w:pPr>
        <w:spacing w:after="252" w:line="264" w:lineRule="auto"/>
        <w:ind w:right="6"/>
        <w:jc w:val="center"/>
        <w:rPr>
          <w:b/>
          <w:bCs/>
        </w:rPr>
      </w:pPr>
      <w:r>
        <w:rPr>
          <w:b/>
          <w:bCs/>
        </w:rPr>
        <w:t xml:space="preserve">§ 17. </w:t>
      </w:r>
    </w:p>
    <w:p w14:paraId="736D1D72" w14:textId="77777777" w:rsidR="0035424C" w:rsidRDefault="0035424C" w:rsidP="0035424C">
      <w:pPr>
        <w:spacing w:after="252" w:line="264" w:lineRule="auto"/>
        <w:ind w:right="6"/>
        <w:jc w:val="center"/>
        <w:rPr>
          <w:b/>
          <w:bCs/>
        </w:rPr>
      </w:pPr>
      <w:r>
        <w:rPr>
          <w:b/>
          <w:bCs/>
        </w:rPr>
        <w:t xml:space="preserve">Postanowienia końcowe </w:t>
      </w:r>
    </w:p>
    <w:p w14:paraId="3C0F8CB6" w14:textId="793030D9" w:rsidR="0035424C" w:rsidRDefault="0035424C" w:rsidP="0035424C">
      <w:pPr>
        <w:pStyle w:val="Akapitzlist"/>
        <w:numPr>
          <w:ilvl w:val="0"/>
          <w:numId w:val="10"/>
        </w:numPr>
        <w:spacing w:line="360" w:lineRule="auto"/>
      </w:pPr>
      <w:r>
        <w:t xml:space="preserve">W zakresie nieuregulowanym umową stosuje się przepisy ustawy z dnia 23 kwietnia 1964 r. – Kodeks cywilny (Dz. U. z 2020r. poz. 1740 ze zm.), ustawy z dn. 5 sierpnia 2015r. </w:t>
      </w:r>
      <w:r w:rsidR="00403E19">
        <w:t xml:space="preserve">                            </w:t>
      </w:r>
      <w:r>
        <w:t>o nieodpłatnej pomocy prawnej, nieodpłatnym poradnictwie obywatelskim  oraz edukacji prawnej (Dz.U. z 20</w:t>
      </w:r>
      <w:r w:rsidR="00403E19">
        <w:t>21</w:t>
      </w:r>
      <w:r>
        <w:t xml:space="preserve"> r. poz. </w:t>
      </w:r>
      <w:r w:rsidR="00403E19">
        <w:t>945</w:t>
      </w:r>
      <w:r>
        <w:t xml:space="preserve">), a także  przepisy ustawy z dnia 27 sierpnia 2009r. </w:t>
      </w:r>
      <w:r w:rsidR="00403E19">
        <w:t xml:space="preserve">                      </w:t>
      </w:r>
      <w:r>
        <w:t>o finansach publicznych (Dz. U z 20</w:t>
      </w:r>
      <w:r w:rsidR="00403E19">
        <w:t>21</w:t>
      </w:r>
      <w:r>
        <w:t xml:space="preserve"> r., poz. </w:t>
      </w:r>
      <w:r w:rsidR="00403E19">
        <w:t>305</w:t>
      </w:r>
      <w:r>
        <w:t xml:space="preserve"> ze zm.) oraz odpowiednio przepisy ustawy z dnia 26 maja 1982 r. Prawo o adwokaturze (Dz. U. z 2020 r., poz. 1651 z póź. zm.) i ustawy z dnia  6 lipca 1982 r. o radcach prawnych (Dz. U. z 2020r. poz.75 z późn. zm.).</w:t>
      </w:r>
    </w:p>
    <w:p w14:paraId="3B95E3FB" w14:textId="77777777" w:rsidR="0035424C" w:rsidRDefault="0035424C" w:rsidP="0035424C">
      <w:pPr>
        <w:pStyle w:val="Akapitzlist"/>
        <w:numPr>
          <w:ilvl w:val="0"/>
          <w:numId w:val="10"/>
        </w:numPr>
        <w:spacing w:line="360" w:lineRule="auto"/>
      </w:pPr>
      <w:r>
        <w:t xml:space="preserve">Ewentualne spory powstałe w związku z zawarciem i wykonywaniem niniejszej umowy Strony będą starały się rozstrzygać polubownie. W przypadku braku porozumienia spór zostanie poddany pod rozstrzygnięcie właściwego ze względu na siedzibę Zleceniodawcy sądu powszechnego. </w:t>
      </w:r>
    </w:p>
    <w:p w14:paraId="0057E110" w14:textId="77777777" w:rsidR="0035424C" w:rsidRDefault="0035424C" w:rsidP="0035424C">
      <w:pPr>
        <w:pStyle w:val="Akapitzlist"/>
        <w:numPr>
          <w:ilvl w:val="0"/>
          <w:numId w:val="10"/>
        </w:numPr>
        <w:spacing w:line="360" w:lineRule="auto"/>
      </w:pPr>
      <w:r>
        <w:t>Umowa niniejsza została sporządzona w 3 jednobrzmiących egzemplarzach, dwa dla Zleceniodawcy, jeden dla Zleceniobiorcy.</w:t>
      </w:r>
    </w:p>
    <w:p w14:paraId="4661E43A" w14:textId="77777777" w:rsidR="0035424C" w:rsidRDefault="0035424C" w:rsidP="0035424C">
      <w:pPr>
        <w:pStyle w:val="Akapitzlist"/>
        <w:spacing w:line="360" w:lineRule="auto"/>
        <w:ind w:left="345" w:firstLine="0"/>
      </w:pPr>
    </w:p>
    <w:p w14:paraId="347D4E81" w14:textId="77777777" w:rsidR="0035424C" w:rsidRDefault="0035424C" w:rsidP="0035424C">
      <w:pPr>
        <w:spacing w:after="10" w:line="360" w:lineRule="auto"/>
        <w:ind w:left="-5"/>
      </w:pPr>
      <w:r>
        <w:rPr>
          <w:b/>
        </w:rPr>
        <w:t xml:space="preserve">      Zleceniobiorca:                                                                         Zleceniodawca:</w:t>
      </w:r>
    </w:p>
    <w:p w14:paraId="46396D06" w14:textId="77777777" w:rsidR="0035424C" w:rsidRDefault="0035424C" w:rsidP="0035424C">
      <w:pPr>
        <w:spacing w:after="0" w:line="254" w:lineRule="auto"/>
        <w:ind w:left="0" w:firstLine="0"/>
        <w:jc w:val="left"/>
      </w:pPr>
    </w:p>
    <w:p w14:paraId="241867EE" w14:textId="77777777" w:rsidR="0035424C" w:rsidRDefault="0035424C" w:rsidP="0035424C">
      <w:pPr>
        <w:spacing w:after="0" w:line="254" w:lineRule="auto"/>
        <w:ind w:left="0" w:firstLine="0"/>
        <w:jc w:val="left"/>
      </w:pPr>
    </w:p>
    <w:p w14:paraId="5757ECC0" w14:textId="77777777" w:rsidR="0035424C" w:rsidRDefault="0035424C" w:rsidP="0035424C">
      <w:pPr>
        <w:spacing w:after="0" w:line="254" w:lineRule="auto"/>
        <w:ind w:left="0" w:firstLine="0"/>
        <w:jc w:val="left"/>
      </w:pPr>
    </w:p>
    <w:p w14:paraId="6322730A" w14:textId="77777777" w:rsidR="0035424C" w:rsidRDefault="0035424C" w:rsidP="0035424C">
      <w:pPr>
        <w:spacing w:after="0" w:line="254" w:lineRule="auto"/>
        <w:ind w:left="0" w:firstLine="0"/>
        <w:jc w:val="left"/>
      </w:pPr>
    </w:p>
    <w:p w14:paraId="3BA4390D" w14:textId="77777777" w:rsidR="0035424C" w:rsidRDefault="0035424C" w:rsidP="0035424C">
      <w:pPr>
        <w:spacing w:after="0" w:line="254" w:lineRule="auto"/>
        <w:ind w:left="0" w:firstLine="0"/>
        <w:jc w:val="left"/>
      </w:pPr>
    </w:p>
    <w:p w14:paraId="262D6936" w14:textId="77777777" w:rsidR="0035424C" w:rsidRDefault="0035424C" w:rsidP="0035424C">
      <w:pPr>
        <w:spacing w:after="0" w:line="254" w:lineRule="auto"/>
        <w:ind w:left="0" w:firstLine="0"/>
        <w:jc w:val="left"/>
      </w:pPr>
    </w:p>
    <w:p w14:paraId="372A0D04" w14:textId="77777777" w:rsidR="0035424C" w:rsidRDefault="0035424C" w:rsidP="0035424C">
      <w:pPr>
        <w:spacing w:after="0" w:line="254" w:lineRule="auto"/>
        <w:ind w:left="0" w:firstLine="0"/>
        <w:jc w:val="left"/>
      </w:pPr>
    </w:p>
    <w:p w14:paraId="63422878" w14:textId="77777777" w:rsidR="0035424C" w:rsidRDefault="0035424C" w:rsidP="0035424C">
      <w:pPr>
        <w:spacing w:after="0" w:line="254" w:lineRule="auto"/>
        <w:ind w:left="0" w:firstLine="0"/>
        <w:jc w:val="left"/>
      </w:pPr>
    </w:p>
    <w:p w14:paraId="7C177183" w14:textId="77777777" w:rsidR="0035424C" w:rsidRDefault="0035424C" w:rsidP="0035424C">
      <w:pPr>
        <w:spacing w:after="0" w:line="254" w:lineRule="auto"/>
        <w:ind w:left="0" w:firstLine="0"/>
        <w:jc w:val="left"/>
      </w:pPr>
    </w:p>
    <w:p w14:paraId="2A6A9A57" w14:textId="77777777" w:rsidR="0035424C" w:rsidRDefault="0035424C" w:rsidP="0035424C">
      <w:pPr>
        <w:spacing w:after="0" w:line="254" w:lineRule="auto"/>
        <w:ind w:left="0" w:firstLine="0"/>
        <w:jc w:val="left"/>
      </w:pPr>
    </w:p>
    <w:p w14:paraId="56AFB6DF" w14:textId="77777777" w:rsidR="0035424C" w:rsidRDefault="0035424C" w:rsidP="0035424C">
      <w:pPr>
        <w:spacing w:after="0" w:line="254" w:lineRule="auto"/>
        <w:ind w:left="0" w:firstLine="0"/>
        <w:jc w:val="left"/>
      </w:pPr>
    </w:p>
    <w:p w14:paraId="2E077CDA" w14:textId="77777777" w:rsidR="0035424C" w:rsidRDefault="0035424C" w:rsidP="0035424C">
      <w:pPr>
        <w:spacing w:after="0" w:line="254" w:lineRule="auto"/>
        <w:ind w:left="0" w:firstLine="0"/>
        <w:jc w:val="left"/>
      </w:pPr>
    </w:p>
    <w:p w14:paraId="704D89FD" w14:textId="77777777" w:rsidR="0035424C" w:rsidRDefault="0035424C" w:rsidP="0035424C">
      <w:pPr>
        <w:spacing w:after="0" w:line="254" w:lineRule="auto"/>
        <w:ind w:left="0" w:firstLine="0"/>
        <w:jc w:val="left"/>
      </w:pPr>
    </w:p>
    <w:p w14:paraId="69B3A419" w14:textId="77777777" w:rsidR="0035424C" w:rsidRDefault="0035424C" w:rsidP="0035424C">
      <w:pPr>
        <w:spacing w:after="0" w:line="254" w:lineRule="auto"/>
        <w:ind w:left="0" w:firstLine="0"/>
        <w:jc w:val="left"/>
      </w:pPr>
    </w:p>
    <w:p w14:paraId="2BAB3038" w14:textId="77777777" w:rsidR="0035424C" w:rsidRDefault="0035424C" w:rsidP="0035424C">
      <w:pPr>
        <w:spacing w:after="0" w:line="254" w:lineRule="auto"/>
        <w:ind w:left="0" w:firstLine="0"/>
        <w:jc w:val="left"/>
      </w:pPr>
    </w:p>
    <w:p w14:paraId="6165A5B7" w14:textId="77777777" w:rsidR="0035424C" w:rsidRDefault="0035424C" w:rsidP="0035424C">
      <w:pPr>
        <w:spacing w:after="0" w:line="254" w:lineRule="auto"/>
        <w:ind w:left="0" w:firstLine="0"/>
        <w:jc w:val="left"/>
      </w:pPr>
    </w:p>
    <w:p w14:paraId="1393415D" w14:textId="77777777" w:rsidR="0035424C" w:rsidRDefault="0035424C" w:rsidP="0035424C">
      <w:pPr>
        <w:spacing w:after="0" w:line="254" w:lineRule="auto"/>
        <w:ind w:left="0" w:firstLine="0"/>
        <w:jc w:val="left"/>
      </w:pPr>
    </w:p>
    <w:p w14:paraId="133F4522" w14:textId="77777777" w:rsidR="0035424C" w:rsidRDefault="0035424C" w:rsidP="0035424C">
      <w:pPr>
        <w:spacing w:after="0" w:line="254" w:lineRule="auto"/>
        <w:ind w:left="0" w:firstLine="0"/>
        <w:jc w:val="left"/>
      </w:pPr>
    </w:p>
    <w:p w14:paraId="7D4BF39A" w14:textId="77777777" w:rsidR="0035424C" w:rsidRDefault="0035424C" w:rsidP="0035424C">
      <w:pPr>
        <w:spacing w:after="0" w:line="254" w:lineRule="auto"/>
        <w:ind w:left="0" w:firstLine="0"/>
        <w:jc w:val="left"/>
      </w:pPr>
    </w:p>
    <w:p w14:paraId="65CD5B5F" w14:textId="77777777" w:rsidR="0035424C" w:rsidRDefault="0035424C" w:rsidP="0035424C">
      <w:pPr>
        <w:spacing w:after="0" w:line="254" w:lineRule="auto"/>
        <w:ind w:left="0" w:firstLine="0"/>
        <w:jc w:val="left"/>
      </w:pPr>
    </w:p>
    <w:p w14:paraId="1237323E" w14:textId="77777777" w:rsidR="0035424C" w:rsidRDefault="0035424C" w:rsidP="0035424C">
      <w:pPr>
        <w:spacing w:after="0" w:line="254" w:lineRule="auto"/>
        <w:ind w:left="0" w:firstLine="0"/>
        <w:jc w:val="left"/>
      </w:pPr>
    </w:p>
    <w:p w14:paraId="6A8F291F" w14:textId="77777777" w:rsidR="0035424C" w:rsidRDefault="0035424C" w:rsidP="0035424C">
      <w:pPr>
        <w:spacing w:after="0" w:line="254" w:lineRule="auto"/>
        <w:ind w:left="0" w:firstLine="0"/>
        <w:jc w:val="left"/>
      </w:pPr>
    </w:p>
    <w:p w14:paraId="112977BC" w14:textId="77777777" w:rsidR="0035424C" w:rsidRDefault="0035424C" w:rsidP="0035424C">
      <w:pPr>
        <w:spacing w:after="0" w:line="254" w:lineRule="auto"/>
        <w:ind w:left="0" w:firstLine="0"/>
        <w:jc w:val="left"/>
      </w:pPr>
    </w:p>
    <w:p w14:paraId="7EE3293B" w14:textId="77777777" w:rsidR="0035424C" w:rsidRDefault="0035424C" w:rsidP="0035424C">
      <w:pPr>
        <w:spacing w:after="0" w:line="254" w:lineRule="auto"/>
        <w:ind w:left="0" w:firstLine="0"/>
        <w:jc w:val="left"/>
      </w:pPr>
    </w:p>
    <w:p w14:paraId="6BB1B6A4" w14:textId="77777777" w:rsidR="0035424C" w:rsidRDefault="0035424C" w:rsidP="0035424C">
      <w:pPr>
        <w:spacing w:after="0" w:line="254" w:lineRule="auto"/>
        <w:ind w:left="0" w:firstLine="0"/>
        <w:jc w:val="left"/>
      </w:pPr>
    </w:p>
    <w:p w14:paraId="1BB8954F" w14:textId="77777777" w:rsidR="0035424C" w:rsidRDefault="0035424C" w:rsidP="0035424C">
      <w:pPr>
        <w:spacing w:after="0" w:line="254" w:lineRule="auto"/>
        <w:ind w:left="0" w:firstLine="0"/>
        <w:jc w:val="left"/>
      </w:pPr>
    </w:p>
    <w:p w14:paraId="1344C88D" w14:textId="77777777" w:rsidR="0035424C" w:rsidRDefault="0035424C" w:rsidP="0035424C">
      <w:pPr>
        <w:spacing w:after="0" w:line="254" w:lineRule="auto"/>
        <w:ind w:left="0" w:firstLine="0"/>
        <w:jc w:val="left"/>
      </w:pPr>
    </w:p>
    <w:p w14:paraId="50CE7C53" w14:textId="77777777" w:rsidR="0035424C" w:rsidRDefault="0035424C" w:rsidP="0035424C">
      <w:pPr>
        <w:spacing w:after="0" w:line="254" w:lineRule="auto"/>
        <w:ind w:left="0" w:firstLine="0"/>
        <w:jc w:val="left"/>
      </w:pPr>
    </w:p>
    <w:p w14:paraId="1C845159" w14:textId="626AF9E3" w:rsidR="0035424C" w:rsidRDefault="0035424C" w:rsidP="0035424C">
      <w:pPr>
        <w:spacing w:after="0" w:line="254" w:lineRule="auto"/>
        <w:ind w:left="0" w:firstLine="0"/>
        <w:jc w:val="left"/>
      </w:pPr>
    </w:p>
    <w:p w14:paraId="3D01637D" w14:textId="79528D12" w:rsidR="0047403A" w:rsidRDefault="0047403A" w:rsidP="0035424C">
      <w:pPr>
        <w:spacing w:after="0" w:line="254" w:lineRule="auto"/>
        <w:ind w:left="0" w:firstLine="0"/>
        <w:jc w:val="left"/>
      </w:pPr>
    </w:p>
    <w:p w14:paraId="6EFAE37F" w14:textId="29F677FF" w:rsidR="0047403A" w:rsidRDefault="0047403A" w:rsidP="0035424C">
      <w:pPr>
        <w:spacing w:after="0" w:line="254" w:lineRule="auto"/>
        <w:ind w:left="0" w:firstLine="0"/>
        <w:jc w:val="left"/>
      </w:pPr>
    </w:p>
    <w:p w14:paraId="6F664B06" w14:textId="425919C5" w:rsidR="0047403A" w:rsidRDefault="0047403A" w:rsidP="0035424C">
      <w:pPr>
        <w:spacing w:after="0" w:line="254" w:lineRule="auto"/>
        <w:ind w:left="0" w:firstLine="0"/>
        <w:jc w:val="left"/>
      </w:pPr>
    </w:p>
    <w:p w14:paraId="6F3E6651" w14:textId="47E823C4" w:rsidR="0047403A" w:rsidRDefault="0047403A" w:rsidP="0035424C">
      <w:pPr>
        <w:spacing w:after="0" w:line="254" w:lineRule="auto"/>
        <w:ind w:left="0" w:firstLine="0"/>
        <w:jc w:val="left"/>
      </w:pPr>
    </w:p>
    <w:p w14:paraId="2FB0F73D" w14:textId="33099B41" w:rsidR="0047403A" w:rsidRDefault="0047403A" w:rsidP="0035424C">
      <w:pPr>
        <w:spacing w:after="0" w:line="254" w:lineRule="auto"/>
        <w:ind w:left="0" w:firstLine="0"/>
        <w:jc w:val="left"/>
      </w:pPr>
    </w:p>
    <w:p w14:paraId="1295DA04" w14:textId="19D99749" w:rsidR="0047403A" w:rsidRDefault="0047403A" w:rsidP="0035424C">
      <w:pPr>
        <w:spacing w:after="0" w:line="254" w:lineRule="auto"/>
        <w:ind w:left="0" w:firstLine="0"/>
        <w:jc w:val="left"/>
      </w:pPr>
    </w:p>
    <w:p w14:paraId="4B8D781A" w14:textId="0D455A36" w:rsidR="0047403A" w:rsidRDefault="0047403A" w:rsidP="0035424C">
      <w:pPr>
        <w:spacing w:after="0" w:line="254" w:lineRule="auto"/>
        <w:ind w:left="0" w:firstLine="0"/>
        <w:jc w:val="left"/>
      </w:pPr>
    </w:p>
    <w:p w14:paraId="38A27826" w14:textId="4BE81BED" w:rsidR="0047403A" w:rsidRDefault="0047403A" w:rsidP="0035424C">
      <w:pPr>
        <w:spacing w:after="0" w:line="254" w:lineRule="auto"/>
        <w:ind w:left="0" w:firstLine="0"/>
        <w:jc w:val="left"/>
      </w:pPr>
    </w:p>
    <w:p w14:paraId="22842FF0" w14:textId="442FBFB0" w:rsidR="0047403A" w:rsidRDefault="0047403A" w:rsidP="0035424C">
      <w:pPr>
        <w:spacing w:after="0" w:line="254" w:lineRule="auto"/>
        <w:ind w:left="0" w:firstLine="0"/>
        <w:jc w:val="left"/>
      </w:pPr>
    </w:p>
    <w:p w14:paraId="76D990EF" w14:textId="139A2467" w:rsidR="0047403A" w:rsidRDefault="0047403A" w:rsidP="0035424C">
      <w:pPr>
        <w:spacing w:after="0" w:line="254" w:lineRule="auto"/>
        <w:ind w:left="0" w:firstLine="0"/>
        <w:jc w:val="left"/>
      </w:pPr>
    </w:p>
    <w:p w14:paraId="1B733566" w14:textId="2DD44374" w:rsidR="0047403A" w:rsidRDefault="0047403A" w:rsidP="0035424C">
      <w:pPr>
        <w:spacing w:after="0" w:line="254" w:lineRule="auto"/>
        <w:ind w:left="0" w:firstLine="0"/>
        <w:jc w:val="left"/>
      </w:pPr>
    </w:p>
    <w:p w14:paraId="432C71DD" w14:textId="1B18F205" w:rsidR="0047403A" w:rsidRDefault="0047403A" w:rsidP="0035424C">
      <w:pPr>
        <w:spacing w:after="0" w:line="254" w:lineRule="auto"/>
        <w:ind w:left="0" w:firstLine="0"/>
        <w:jc w:val="left"/>
      </w:pPr>
    </w:p>
    <w:p w14:paraId="27096F47" w14:textId="2FFEB8E2" w:rsidR="0047403A" w:rsidRDefault="0047403A" w:rsidP="0035424C">
      <w:pPr>
        <w:spacing w:after="0" w:line="254" w:lineRule="auto"/>
        <w:ind w:left="0" w:firstLine="0"/>
        <w:jc w:val="left"/>
      </w:pPr>
    </w:p>
    <w:p w14:paraId="5A077185" w14:textId="6A9AD6BA" w:rsidR="0047403A" w:rsidRDefault="0047403A" w:rsidP="0035424C">
      <w:pPr>
        <w:spacing w:after="0" w:line="254" w:lineRule="auto"/>
        <w:ind w:left="0" w:firstLine="0"/>
        <w:jc w:val="left"/>
      </w:pPr>
    </w:p>
    <w:p w14:paraId="512C8E7D" w14:textId="356320FC" w:rsidR="0047403A" w:rsidRDefault="0047403A" w:rsidP="0035424C">
      <w:pPr>
        <w:spacing w:after="0" w:line="254" w:lineRule="auto"/>
        <w:ind w:left="0" w:firstLine="0"/>
        <w:jc w:val="left"/>
      </w:pPr>
    </w:p>
    <w:p w14:paraId="36F539A4" w14:textId="78B1171A" w:rsidR="0047403A" w:rsidRDefault="0047403A" w:rsidP="0035424C">
      <w:pPr>
        <w:spacing w:after="0" w:line="254" w:lineRule="auto"/>
        <w:ind w:left="0" w:firstLine="0"/>
        <w:jc w:val="left"/>
      </w:pPr>
    </w:p>
    <w:p w14:paraId="3CD02812" w14:textId="189E1C79" w:rsidR="0047403A" w:rsidRDefault="0047403A" w:rsidP="0035424C">
      <w:pPr>
        <w:spacing w:after="0" w:line="254" w:lineRule="auto"/>
        <w:ind w:left="0" w:firstLine="0"/>
        <w:jc w:val="left"/>
      </w:pPr>
    </w:p>
    <w:p w14:paraId="04B710F2" w14:textId="7E11D639" w:rsidR="0047403A" w:rsidRDefault="0047403A" w:rsidP="0035424C">
      <w:pPr>
        <w:spacing w:after="0" w:line="254" w:lineRule="auto"/>
        <w:ind w:left="0" w:firstLine="0"/>
        <w:jc w:val="left"/>
      </w:pPr>
    </w:p>
    <w:p w14:paraId="0D543F66" w14:textId="7410D4BD" w:rsidR="0047403A" w:rsidRDefault="0047403A" w:rsidP="0035424C">
      <w:pPr>
        <w:spacing w:after="0" w:line="254" w:lineRule="auto"/>
        <w:ind w:left="0" w:firstLine="0"/>
        <w:jc w:val="left"/>
      </w:pPr>
    </w:p>
    <w:p w14:paraId="44BE48B3" w14:textId="52F7E68C" w:rsidR="0047403A" w:rsidRDefault="0047403A" w:rsidP="0035424C">
      <w:pPr>
        <w:spacing w:after="0" w:line="254" w:lineRule="auto"/>
        <w:ind w:left="0" w:firstLine="0"/>
        <w:jc w:val="left"/>
      </w:pPr>
    </w:p>
    <w:p w14:paraId="0B547BCE" w14:textId="431E3360" w:rsidR="0047403A" w:rsidRDefault="0047403A" w:rsidP="0035424C">
      <w:pPr>
        <w:spacing w:after="0" w:line="254" w:lineRule="auto"/>
        <w:ind w:left="0" w:firstLine="0"/>
        <w:jc w:val="left"/>
      </w:pPr>
    </w:p>
    <w:p w14:paraId="78A5C3C9" w14:textId="0A54F507" w:rsidR="0047403A" w:rsidRDefault="0047403A" w:rsidP="0035424C">
      <w:pPr>
        <w:spacing w:after="0" w:line="254" w:lineRule="auto"/>
        <w:ind w:left="0" w:firstLine="0"/>
        <w:jc w:val="left"/>
      </w:pPr>
    </w:p>
    <w:p w14:paraId="7848BC85" w14:textId="77777777" w:rsidR="0047403A" w:rsidRDefault="0047403A" w:rsidP="0035424C">
      <w:pPr>
        <w:spacing w:after="0" w:line="254" w:lineRule="auto"/>
        <w:ind w:left="0" w:firstLine="0"/>
        <w:jc w:val="left"/>
      </w:pPr>
    </w:p>
    <w:p w14:paraId="1B318AF7" w14:textId="77777777" w:rsidR="0035424C" w:rsidRDefault="0035424C" w:rsidP="0035424C">
      <w:pPr>
        <w:spacing w:after="0" w:line="254" w:lineRule="auto"/>
        <w:ind w:left="0" w:firstLine="0"/>
        <w:jc w:val="left"/>
      </w:pPr>
    </w:p>
    <w:p w14:paraId="56ACF215" w14:textId="77777777" w:rsidR="0035424C" w:rsidRDefault="0035424C" w:rsidP="0035424C">
      <w:pPr>
        <w:spacing w:after="0" w:line="254" w:lineRule="auto"/>
        <w:ind w:left="0" w:firstLine="0"/>
        <w:jc w:val="left"/>
      </w:pPr>
    </w:p>
    <w:p w14:paraId="43CFECFD" w14:textId="77777777" w:rsidR="0035424C" w:rsidRDefault="0035424C" w:rsidP="0035424C">
      <w:pPr>
        <w:spacing w:after="0" w:line="254" w:lineRule="auto"/>
        <w:ind w:left="0" w:firstLine="0"/>
        <w:jc w:val="left"/>
      </w:pPr>
    </w:p>
    <w:p w14:paraId="1AC38C31" w14:textId="77777777" w:rsidR="0035424C" w:rsidRDefault="0035424C" w:rsidP="0035424C">
      <w:pPr>
        <w:spacing w:after="0" w:line="254" w:lineRule="auto"/>
        <w:ind w:left="0" w:firstLine="0"/>
        <w:jc w:val="left"/>
      </w:pPr>
      <w:r>
        <w:t xml:space="preserve">ZAŁĄCZNIKI: </w:t>
      </w:r>
    </w:p>
    <w:p w14:paraId="5AE5E4F4" w14:textId="77777777" w:rsidR="0035424C" w:rsidRDefault="0035424C" w:rsidP="0035424C">
      <w:pPr>
        <w:numPr>
          <w:ilvl w:val="0"/>
          <w:numId w:val="11"/>
        </w:numPr>
        <w:ind w:hanging="276"/>
      </w:pPr>
      <w:r>
        <w:t xml:space="preserve">oferta realizacji zadania publicznego; </w:t>
      </w:r>
    </w:p>
    <w:p w14:paraId="408D4479" w14:textId="77777777" w:rsidR="0035424C" w:rsidRDefault="0035424C" w:rsidP="0035424C">
      <w:pPr>
        <w:numPr>
          <w:ilvl w:val="0"/>
          <w:numId w:val="11"/>
        </w:numPr>
        <w:ind w:hanging="276"/>
      </w:pPr>
      <w:r>
        <w:t>kopia aktualnego</w:t>
      </w:r>
      <w:r>
        <w:rPr>
          <w:vertAlign w:val="superscript"/>
        </w:rPr>
        <w:t xml:space="preserve"> </w:t>
      </w:r>
      <w:r>
        <w:t xml:space="preserve">wyciągu z właściwego rejestru lub ewidencji/pobrany samodzielnie wydruk komputerowy aktualnych informacji o podmiocie wpisanym do Krajowego Rejestru Sądowego*  </w:t>
      </w:r>
    </w:p>
    <w:p w14:paraId="0688BC03" w14:textId="77777777" w:rsidR="0035424C" w:rsidRDefault="0035424C" w:rsidP="0035424C">
      <w:pPr>
        <w:ind w:left="-5"/>
      </w:pPr>
      <w:r>
        <w:t xml:space="preserve">________________ </w:t>
      </w:r>
    </w:p>
    <w:p w14:paraId="46A181B3" w14:textId="77777777" w:rsidR="0035424C" w:rsidRDefault="0035424C" w:rsidP="0035424C">
      <w:pPr>
        <w:ind w:left="-5"/>
      </w:pPr>
      <w:r>
        <w:t xml:space="preserve">* niepotrzebne skreślić </w:t>
      </w:r>
    </w:p>
    <w:p w14:paraId="3CF99C39" w14:textId="77777777" w:rsidR="00471D8B" w:rsidRDefault="00471D8B"/>
    <w:sectPr w:rsidR="00471D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0B9B" w14:textId="77777777" w:rsidR="00616C18" w:rsidRDefault="00616C18" w:rsidP="00FF43A4">
      <w:pPr>
        <w:spacing w:after="0" w:line="240" w:lineRule="auto"/>
      </w:pPr>
      <w:r>
        <w:separator/>
      </w:r>
    </w:p>
  </w:endnote>
  <w:endnote w:type="continuationSeparator" w:id="0">
    <w:p w14:paraId="20BC6052" w14:textId="77777777" w:rsidR="00616C18" w:rsidRDefault="00616C18" w:rsidP="00FF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FB45" w14:textId="77777777" w:rsidR="00616C18" w:rsidRDefault="00616C18" w:rsidP="00FF43A4">
      <w:pPr>
        <w:spacing w:after="0" w:line="240" w:lineRule="auto"/>
      </w:pPr>
      <w:r>
        <w:separator/>
      </w:r>
    </w:p>
  </w:footnote>
  <w:footnote w:type="continuationSeparator" w:id="0">
    <w:p w14:paraId="5E4C2015" w14:textId="77777777" w:rsidR="00616C18" w:rsidRDefault="00616C18" w:rsidP="00FF4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80E"/>
    <w:multiLevelType w:val="hybridMultilevel"/>
    <w:tmpl w:val="6BD40266"/>
    <w:lvl w:ilvl="0" w:tplc="70C245B0">
      <w:start w:val="1"/>
      <w:numFmt w:val="decimal"/>
      <w:lvlText w:val="%1)"/>
      <w:lvlJc w:val="left"/>
      <w:pPr>
        <w:ind w:left="25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F16AF510">
      <w:start w:val="1"/>
      <w:numFmt w:val="upperRoman"/>
      <w:lvlText w:val="%2"/>
      <w:lvlJc w:val="left"/>
      <w:pPr>
        <w:ind w:left="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E7B6CB92">
      <w:start w:val="1"/>
      <w:numFmt w:val="lowerRoman"/>
      <w:lvlText w:val="%3"/>
      <w:lvlJc w:val="left"/>
      <w:pPr>
        <w:ind w:left="163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1D383EA0">
      <w:start w:val="1"/>
      <w:numFmt w:val="decimal"/>
      <w:lvlText w:val="%4"/>
      <w:lvlJc w:val="left"/>
      <w:pPr>
        <w:ind w:left="235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0E24EC6E">
      <w:start w:val="1"/>
      <w:numFmt w:val="lowerLetter"/>
      <w:lvlText w:val="%5"/>
      <w:lvlJc w:val="left"/>
      <w:pPr>
        <w:ind w:left="307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ECFE7062">
      <w:start w:val="1"/>
      <w:numFmt w:val="lowerRoman"/>
      <w:lvlText w:val="%6"/>
      <w:lvlJc w:val="left"/>
      <w:pPr>
        <w:ind w:left="379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C6FE822E">
      <w:start w:val="1"/>
      <w:numFmt w:val="decimal"/>
      <w:lvlText w:val="%7"/>
      <w:lvlJc w:val="left"/>
      <w:pPr>
        <w:ind w:left="451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B928E002">
      <w:start w:val="1"/>
      <w:numFmt w:val="lowerLetter"/>
      <w:lvlText w:val="%8"/>
      <w:lvlJc w:val="left"/>
      <w:pPr>
        <w:ind w:left="523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6A4ED48A">
      <w:start w:val="1"/>
      <w:numFmt w:val="lowerRoman"/>
      <w:lvlText w:val="%9"/>
      <w:lvlJc w:val="left"/>
      <w:pPr>
        <w:ind w:left="595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 w15:restartNumberingAfterBreak="0">
    <w:nsid w:val="161C6564"/>
    <w:multiLevelType w:val="hybridMultilevel"/>
    <w:tmpl w:val="BCE422C6"/>
    <w:lvl w:ilvl="0" w:tplc="18AAA82A">
      <w:start w:val="1"/>
      <w:numFmt w:val="decimal"/>
      <w:lvlText w:val="%1."/>
      <w:lvlJc w:val="left"/>
      <w:pPr>
        <w:ind w:left="345" w:hanging="360"/>
      </w:p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2" w15:restartNumberingAfterBreak="0">
    <w:nsid w:val="17C211D4"/>
    <w:multiLevelType w:val="hybridMultilevel"/>
    <w:tmpl w:val="52D06E3E"/>
    <w:lvl w:ilvl="0" w:tplc="D7FA30B2">
      <w:start w:val="1"/>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82F68D3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2134407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80F48B24">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56D80EB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5DFE447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884E9932">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132EBD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678CF7D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3" w15:restartNumberingAfterBreak="0">
    <w:nsid w:val="186C2DB7"/>
    <w:multiLevelType w:val="hybridMultilevel"/>
    <w:tmpl w:val="F1A60F1C"/>
    <w:lvl w:ilvl="0" w:tplc="F620E130">
      <w:start w:val="2"/>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80F2688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D6C0069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42F056EE">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53B4B7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0792CE2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76CE134">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1452007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518852C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4" w15:restartNumberingAfterBreak="0">
    <w:nsid w:val="1D661AAE"/>
    <w:multiLevelType w:val="hybridMultilevel"/>
    <w:tmpl w:val="5234E9E2"/>
    <w:lvl w:ilvl="0" w:tplc="2B8CFC76">
      <w:start w:val="3"/>
      <w:numFmt w:val="decimal"/>
      <w:lvlText w:val="%1."/>
      <w:lvlJc w:val="left"/>
      <w:pPr>
        <w:ind w:left="61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CC9C01F2">
      <w:start w:val="1"/>
      <w:numFmt w:val="decimal"/>
      <w:lvlText w:val="%2)"/>
      <w:lvlJc w:val="left"/>
      <w:pPr>
        <w:ind w:left="51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ECA056DE">
      <w:start w:val="1"/>
      <w:numFmt w:val="lowerRoman"/>
      <w:lvlText w:val="%3"/>
      <w:lvlJc w:val="left"/>
      <w:pPr>
        <w:ind w:left="157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178E20C2">
      <w:start w:val="1"/>
      <w:numFmt w:val="decimal"/>
      <w:lvlText w:val="%4"/>
      <w:lvlJc w:val="left"/>
      <w:pPr>
        <w:ind w:left="229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11E267B4">
      <w:start w:val="1"/>
      <w:numFmt w:val="lowerLetter"/>
      <w:lvlText w:val="%5"/>
      <w:lvlJc w:val="left"/>
      <w:pPr>
        <w:ind w:left="301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D142C8E">
      <w:start w:val="1"/>
      <w:numFmt w:val="lowerRoman"/>
      <w:lvlText w:val="%6"/>
      <w:lvlJc w:val="left"/>
      <w:pPr>
        <w:ind w:left="373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C2E8D936">
      <w:start w:val="1"/>
      <w:numFmt w:val="decimal"/>
      <w:lvlText w:val="%7"/>
      <w:lvlJc w:val="left"/>
      <w:pPr>
        <w:ind w:left="445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74882AE2">
      <w:start w:val="1"/>
      <w:numFmt w:val="lowerLetter"/>
      <w:lvlText w:val="%8"/>
      <w:lvlJc w:val="left"/>
      <w:pPr>
        <w:ind w:left="517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A1BE8260">
      <w:start w:val="1"/>
      <w:numFmt w:val="lowerRoman"/>
      <w:lvlText w:val="%9"/>
      <w:lvlJc w:val="left"/>
      <w:pPr>
        <w:ind w:left="589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5" w15:restartNumberingAfterBreak="0">
    <w:nsid w:val="2E565859"/>
    <w:multiLevelType w:val="hybridMultilevel"/>
    <w:tmpl w:val="1AAEDC8C"/>
    <w:lvl w:ilvl="0" w:tplc="960A6410">
      <w:start w:val="2"/>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53AEC59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49FCB33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94E21F02">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DC7E6FD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1D0251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C5E222C8">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BD1C7D8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E92AA3F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6" w15:restartNumberingAfterBreak="0">
    <w:nsid w:val="42353DFA"/>
    <w:multiLevelType w:val="hybridMultilevel"/>
    <w:tmpl w:val="B5680D08"/>
    <w:lvl w:ilvl="0" w:tplc="293C6B4C">
      <w:start w:val="3"/>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9C468EB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EA9CEBF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68BEB524">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D58E262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2E1EB6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B4FE0674">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DA38291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ACCE101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7" w15:restartNumberingAfterBreak="0">
    <w:nsid w:val="517B176A"/>
    <w:multiLevelType w:val="hybridMultilevel"/>
    <w:tmpl w:val="E2D48D62"/>
    <w:lvl w:ilvl="0" w:tplc="5A18BE96">
      <w:start w:val="1"/>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13306FF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5564513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87A65850">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4E625A6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6E66A83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26922AF8">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C942651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7DD4CFC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8" w15:restartNumberingAfterBreak="0">
    <w:nsid w:val="58771A81"/>
    <w:multiLevelType w:val="hybridMultilevel"/>
    <w:tmpl w:val="0144F284"/>
    <w:lvl w:ilvl="0" w:tplc="580C29D6">
      <w:start w:val="1"/>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45BA42D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793C6D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EE2E1550">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10FE325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A10A83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DDAEE686">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4DB2308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EF72734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9" w15:restartNumberingAfterBreak="0">
    <w:nsid w:val="5E2743C9"/>
    <w:multiLevelType w:val="hybridMultilevel"/>
    <w:tmpl w:val="52D0763A"/>
    <w:lvl w:ilvl="0" w:tplc="FD86BF76">
      <w:start w:val="1"/>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B0CACFF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CFA80E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BB625006">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5D9EE93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B27811D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19E822BA">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94006BB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457E6F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0" w15:restartNumberingAfterBreak="0">
    <w:nsid w:val="72D6554E"/>
    <w:multiLevelType w:val="hybridMultilevel"/>
    <w:tmpl w:val="925A1062"/>
    <w:lvl w:ilvl="0" w:tplc="C0FAE49E">
      <w:start w:val="1"/>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08BEA564">
      <w:start w:val="1"/>
      <w:numFmt w:val="decimal"/>
      <w:lvlText w:val="%2)"/>
      <w:lvlJc w:val="left"/>
      <w:pPr>
        <w:ind w:left="55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7CF2CD7C">
      <w:start w:val="1"/>
      <w:numFmt w:val="lowerRoman"/>
      <w:lvlText w:val="%3"/>
      <w:lvlJc w:val="left"/>
      <w:pPr>
        <w:ind w:left="135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9E581350">
      <w:start w:val="1"/>
      <w:numFmt w:val="decimal"/>
      <w:lvlText w:val="%4"/>
      <w:lvlJc w:val="left"/>
      <w:pPr>
        <w:ind w:left="20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552E1D1A">
      <w:start w:val="1"/>
      <w:numFmt w:val="lowerLetter"/>
      <w:lvlText w:val="%5"/>
      <w:lvlJc w:val="left"/>
      <w:pPr>
        <w:ind w:left="279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E37A40B0">
      <w:start w:val="1"/>
      <w:numFmt w:val="lowerRoman"/>
      <w:lvlText w:val="%6"/>
      <w:lvlJc w:val="left"/>
      <w:pPr>
        <w:ind w:left="351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1B44747A">
      <w:start w:val="1"/>
      <w:numFmt w:val="decimal"/>
      <w:lvlText w:val="%7"/>
      <w:lvlJc w:val="left"/>
      <w:pPr>
        <w:ind w:left="423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D4EE6476">
      <w:start w:val="1"/>
      <w:numFmt w:val="lowerLetter"/>
      <w:lvlText w:val="%8"/>
      <w:lvlJc w:val="left"/>
      <w:pPr>
        <w:ind w:left="495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59A6907C">
      <w:start w:val="1"/>
      <w:numFmt w:val="lowerRoman"/>
      <w:lvlText w:val="%9"/>
      <w:lvlJc w:val="left"/>
      <w:pPr>
        <w:ind w:left="56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4C"/>
    <w:rsid w:val="000D5D90"/>
    <w:rsid w:val="000D6BFB"/>
    <w:rsid w:val="00176CC8"/>
    <w:rsid w:val="00266B41"/>
    <w:rsid w:val="0033004A"/>
    <w:rsid w:val="0035424C"/>
    <w:rsid w:val="00381220"/>
    <w:rsid w:val="003C62F1"/>
    <w:rsid w:val="003D33CD"/>
    <w:rsid w:val="00403E19"/>
    <w:rsid w:val="00434AD9"/>
    <w:rsid w:val="00471D8B"/>
    <w:rsid w:val="0047403A"/>
    <w:rsid w:val="004C52EF"/>
    <w:rsid w:val="00553A01"/>
    <w:rsid w:val="00616C18"/>
    <w:rsid w:val="006B4BB9"/>
    <w:rsid w:val="006E1597"/>
    <w:rsid w:val="00800A6C"/>
    <w:rsid w:val="00817B26"/>
    <w:rsid w:val="00842EFB"/>
    <w:rsid w:val="008C2279"/>
    <w:rsid w:val="0090495A"/>
    <w:rsid w:val="00AB5F8E"/>
    <w:rsid w:val="00AE77F6"/>
    <w:rsid w:val="00AF326F"/>
    <w:rsid w:val="00B41DF2"/>
    <w:rsid w:val="00C80664"/>
    <w:rsid w:val="00CF1AC6"/>
    <w:rsid w:val="00D1025A"/>
    <w:rsid w:val="00D307E5"/>
    <w:rsid w:val="00D7133A"/>
    <w:rsid w:val="00DA35E6"/>
    <w:rsid w:val="00E82206"/>
    <w:rsid w:val="00F24B66"/>
    <w:rsid w:val="00F90265"/>
    <w:rsid w:val="00FF4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089B"/>
  <w15:docId w15:val="{BCA22DF5-52D5-40B8-9E05-B9BAF85E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424C"/>
    <w:pPr>
      <w:spacing w:after="5" w:line="266" w:lineRule="auto"/>
      <w:ind w:left="10" w:hanging="10"/>
      <w:jc w:val="both"/>
    </w:pPr>
    <w:rPr>
      <w:rFonts w:ascii="Times New Roman" w:eastAsia="Times New Roman" w:hAnsi="Times New Roman" w:cs="Times New Roman"/>
      <w:color w:val="000000"/>
      <w:sz w:val="23"/>
      <w:lang w:eastAsia="pl-PL"/>
    </w:rPr>
  </w:style>
  <w:style w:type="paragraph" w:styleId="Nagwek1">
    <w:name w:val="heading 1"/>
    <w:next w:val="Normalny"/>
    <w:link w:val="Nagwek1Znak"/>
    <w:uiPriority w:val="9"/>
    <w:qFormat/>
    <w:rsid w:val="0035424C"/>
    <w:pPr>
      <w:keepNext/>
      <w:keepLines/>
      <w:spacing w:after="257" w:line="254" w:lineRule="auto"/>
      <w:ind w:left="437" w:hanging="10"/>
      <w:jc w:val="center"/>
      <w:outlineLvl w:val="0"/>
    </w:pPr>
    <w:rPr>
      <w:rFonts w:ascii="Times New Roman" w:eastAsia="Times New Roman" w:hAnsi="Times New Roman" w:cs="Times New Roman"/>
      <w:b/>
      <w:color w:val="000000"/>
      <w:sz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424C"/>
    <w:rPr>
      <w:rFonts w:ascii="Times New Roman" w:eastAsia="Times New Roman" w:hAnsi="Times New Roman" w:cs="Times New Roman"/>
      <w:b/>
      <w:color w:val="000000"/>
      <w:sz w:val="23"/>
      <w:lang w:eastAsia="pl-PL"/>
    </w:rPr>
  </w:style>
  <w:style w:type="character" w:styleId="Hipercze">
    <w:name w:val="Hyperlink"/>
    <w:basedOn w:val="Domylnaczcionkaakapitu"/>
    <w:uiPriority w:val="99"/>
    <w:semiHidden/>
    <w:unhideWhenUsed/>
    <w:rsid w:val="0035424C"/>
    <w:rPr>
      <w:color w:val="0563C1" w:themeColor="hyperlink"/>
      <w:u w:val="single"/>
    </w:rPr>
  </w:style>
  <w:style w:type="paragraph" w:styleId="Akapitzlist">
    <w:name w:val="List Paragraph"/>
    <w:basedOn w:val="Normalny"/>
    <w:uiPriority w:val="34"/>
    <w:qFormat/>
    <w:rsid w:val="0035424C"/>
    <w:pPr>
      <w:ind w:left="720"/>
      <w:contextualSpacing/>
    </w:pPr>
  </w:style>
  <w:style w:type="table" w:customStyle="1" w:styleId="TableGrid">
    <w:name w:val="TableGrid"/>
    <w:rsid w:val="0035424C"/>
    <w:pPr>
      <w:spacing w:after="0" w:line="240" w:lineRule="auto"/>
    </w:pPr>
    <w:rPr>
      <w:rFonts w:eastAsiaTheme="minorEastAsia"/>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F43A4"/>
    <w:rPr>
      <w:sz w:val="16"/>
      <w:szCs w:val="16"/>
    </w:rPr>
  </w:style>
  <w:style w:type="paragraph" w:styleId="Tekstkomentarza">
    <w:name w:val="annotation text"/>
    <w:basedOn w:val="Normalny"/>
    <w:link w:val="TekstkomentarzaZnak"/>
    <w:uiPriority w:val="99"/>
    <w:semiHidden/>
    <w:unhideWhenUsed/>
    <w:rsid w:val="00FF43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43A4"/>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FF43A4"/>
    <w:rPr>
      <w:b/>
      <w:bCs/>
    </w:rPr>
  </w:style>
  <w:style w:type="character" w:customStyle="1" w:styleId="TematkomentarzaZnak">
    <w:name w:val="Temat komentarza Znak"/>
    <w:basedOn w:val="TekstkomentarzaZnak"/>
    <w:link w:val="Tematkomentarza"/>
    <w:uiPriority w:val="99"/>
    <w:semiHidden/>
    <w:rsid w:val="00FF43A4"/>
    <w:rPr>
      <w:rFonts w:ascii="Times New Roman" w:eastAsia="Times New Roman" w:hAnsi="Times New Roman" w:cs="Times New Roman"/>
      <w:b/>
      <w:bCs/>
      <w:color w:val="000000"/>
      <w:sz w:val="20"/>
      <w:szCs w:val="20"/>
      <w:lang w:eastAsia="pl-PL"/>
    </w:rPr>
  </w:style>
  <w:style w:type="paragraph" w:styleId="Nagwek">
    <w:name w:val="header"/>
    <w:basedOn w:val="Normalny"/>
    <w:link w:val="NagwekZnak"/>
    <w:uiPriority w:val="99"/>
    <w:unhideWhenUsed/>
    <w:rsid w:val="00FF43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43A4"/>
    <w:rPr>
      <w:rFonts w:ascii="Times New Roman" w:eastAsia="Times New Roman" w:hAnsi="Times New Roman" w:cs="Times New Roman"/>
      <w:color w:val="000000"/>
      <w:sz w:val="23"/>
      <w:lang w:eastAsia="pl-PL"/>
    </w:rPr>
  </w:style>
  <w:style w:type="paragraph" w:styleId="Stopka">
    <w:name w:val="footer"/>
    <w:basedOn w:val="Normalny"/>
    <w:link w:val="StopkaZnak"/>
    <w:uiPriority w:val="99"/>
    <w:unhideWhenUsed/>
    <w:rsid w:val="00FF43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43A4"/>
    <w:rPr>
      <w:rFonts w:ascii="Times New Roman" w:eastAsia="Times New Roman" w:hAnsi="Times New Roman" w:cs="Times New Roman"/>
      <w:color w:val="000000"/>
      <w:sz w:val="23"/>
      <w:lang w:eastAsia="pl-PL"/>
    </w:rPr>
  </w:style>
  <w:style w:type="paragraph" w:styleId="Tekstdymka">
    <w:name w:val="Balloon Text"/>
    <w:basedOn w:val="Normalny"/>
    <w:link w:val="TekstdymkaZnak"/>
    <w:uiPriority w:val="99"/>
    <w:semiHidden/>
    <w:unhideWhenUsed/>
    <w:rsid w:val="000D5D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5D90"/>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mita@opocznopowiat.pl" TargetMode="External"/><Relationship Id="rId3" Type="http://schemas.openxmlformats.org/officeDocument/2006/relationships/settings" Target="settings.xml"/><Relationship Id="rId7" Type="http://schemas.openxmlformats.org/officeDocument/2006/relationships/hyperlink" Target="mailto:b.kmita@opoczno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16</Pages>
  <Words>5104</Words>
  <Characters>30628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i.zdonek</dc:creator>
  <cp:keywords/>
  <dc:description/>
  <cp:lastModifiedBy>i.zdonek</cp:lastModifiedBy>
  <cp:revision>10</cp:revision>
  <cp:lastPrinted>2021-10-19T13:20:00Z</cp:lastPrinted>
  <dcterms:created xsi:type="dcterms:W3CDTF">2021-10-12T14:10:00Z</dcterms:created>
  <dcterms:modified xsi:type="dcterms:W3CDTF">2021-10-19T13:30:00Z</dcterms:modified>
</cp:coreProperties>
</file>